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3.3.1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eastAsia="zh-CN" w:bidi="ar"/>
        </w:rPr>
        <w:t>24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240"/>
        <w:gridCol w:w="2240"/>
        <w:gridCol w:w="2280"/>
        <w:gridCol w:w="2300"/>
        <w:gridCol w:w="2380"/>
        <w:gridCol w:w="1122"/>
      </w:tblGrid>
      <w:tr>
        <w:trPr>
          <w:trHeight w:val="1044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rPr>
          <w:trHeight w:val="223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校会媒体拍摄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陈心妍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院学检：鲁雨轩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许文琪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假：王奕恒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潘舒颖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66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祁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金慧强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陈子恒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倪立峰（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纪律：合格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手机未交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寿佳乐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陈子恒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倪立峰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金慧强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纪律：合格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</w:tr>
      <w:tr>
        <w:trPr>
          <w:trHeight w:val="63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罗程程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李心雨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蒋魏曦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刘语彤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罗程程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李心雨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175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覃庆名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覃庆名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覃庆名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66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病假：郑圣梁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迟到：吴思苹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鑫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冯靖芮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邓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段佳麒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王安宁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357" w:leftChars="170"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唐雨欣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童恋雯（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纪律：合格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冯婧芮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郭丹娜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费思忆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邓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纪律：中等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rPr>
          <w:trHeight w:val="3536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吕锦华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邱鑫翔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薛超杰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唐国铭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张阳洋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董超骏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钱庞忆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谢雨欣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唐雨珂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谭云霞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王永娟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谭宏伟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薛超杰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邱鑫翔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吕锦华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唐国铭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唐雨珂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714" w:leftChars="34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李锦华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邱鑫翔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薛超杰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唐国铭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叶志鸿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1043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聂雨菲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马秀英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事假：李静然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欧晓滢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聂雨霏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隔离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马秀英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马秀英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艾丽婷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马秀英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190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隔离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俞倩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程宇晴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183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假：王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沈梦楠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陆颖艺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83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574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叶奇诺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陈昱丞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711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肖安琪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吴祎祎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校学习：宋子菁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假：王千源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166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假：郏星汝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黎嘉怡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章书琦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陈思维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假：苏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陈思维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黎嘉怡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郏星汝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蒋知轩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114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郑伟烨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杨思颖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章云轩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1426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黄钰柔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沈苏珊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黄钰柔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校舞队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徐心妍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rPr>
          <w:trHeight w:val="232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茆嘉辉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宋起润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杨金磊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纪律：良好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2487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林斯宇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彭思莹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彭思莹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悦心坊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姜浩楠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朱浩均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彭思莹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彭思莹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923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病假：吕昇芳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熊婧怡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陈荣耀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纪律：良好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熊婧怡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熊婧怡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rPr>
          <w:trHeight w:val="326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彭乐凡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rPr>
          <w:trHeight w:val="147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徐馨悦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培蕾郑雨晴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陈培蕾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蔡慧丽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边旦丹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徐椰子交样板机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纪律：中等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陈培蕾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蔡慧丽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边旦丹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郑雨晴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rPr>
          <w:trHeight w:val="998" w:hRule="atLeast"/>
          <w:jc w:val="center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早自习较好班级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211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213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211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213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221 </w:t>
            </w:r>
          </w:p>
          <w:p>
            <w:pPr>
              <w:ind w:firstLine="2240" w:firstLineChars="800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223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224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>222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eastAsia="zh-Hans"/>
              </w:rPr>
              <w:t>212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0" w:lineRule="exact"/>
        <w:jc w:val="left"/>
        <w:textAlignment w:val="auto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8"/>
        <w:tblW w:w="13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01"/>
        <w:gridCol w:w="2409"/>
        <w:gridCol w:w="1924"/>
        <w:gridCol w:w="1866"/>
        <w:gridCol w:w="2270"/>
        <w:gridCol w:w="975"/>
      </w:tblGrid>
      <w:tr>
        <w:trPr>
          <w:trHeight w:val="7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152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得分:6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42章雨松交备用机-1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41张志航找代课-4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47朱柳静找代课-4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合格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9</w:t>
            </w:r>
          </w:p>
        </w:tc>
      </w:tr>
      <w:tr>
        <w:trPr>
          <w:trHeight w:val="11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30王加洁找代课-4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Hans"/>
              </w:rPr>
              <w:t>良好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.5</w:t>
            </w:r>
          </w:p>
        </w:tc>
      </w:tr>
      <w:tr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35许浩然迟到-0.5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9.9</w:t>
            </w:r>
          </w:p>
        </w:tc>
      </w:tr>
      <w:tr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150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131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0</w:t>
            </w:r>
          </w:p>
        </w:tc>
      </w:tr>
      <w:tr>
        <w:trPr>
          <w:trHeight w:val="7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晚自习较好班级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 xml:space="preserve">224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>221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Hans"/>
              </w:rPr>
              <w:t>221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Hans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有政治课：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开局之奋进，中国再出发</w:t>
      </w:r>
    </w:p>
    <w:tbl>
      <w:tblPr>
        <w:tblStyle w:val="8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51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实到</w:t>
            </w:r>
          </w:p>
        </w:tc>
        <w:tc>
          <w:tcPr>
            <w:tcW w:w="5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缺勤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评分</w:t>
            </w:r>
          </w:p>
        </w:tc>
      </w:tr>
      <w:tr>
        <w:trPr>
          <w:trHeight w:val="66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文秘211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院组织：40许玉洁 45张馨洁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假：11聂雨菲 44马秀英 07张以安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文秘212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隔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离：41俞倩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院组织：04戴俊杰 48朱景娴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亚运会培训：02陈思思 08胡安琪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文秘213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假：01白彤 02鲍林婷 13李栋杰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亚运会培训：03陈婕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训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练：05程涛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酒管211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假：42叶子怡 47郑圣果 31项云芳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校操舞队：10韩倩芸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亚运会培训：26吴涵宁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酒管212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院组织：15李欣苑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校组织：45张敏喆 14李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假：42张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弛 37许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婧 08董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悦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21吕锦华 38薛超杰 29唐国铭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22欧阳迎春 27谭宏伟 24邱嘉翔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亚运会培训：36徐淑婷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校健美操：13金晓钰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传播211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院组织部：34罗晨曦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校组织部：48韩奕溪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学校微课：39贺馨逸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传播212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校音控：08黄乐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亚运会培训：20205050222陈丽娜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假：20197163312赵妙洛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教师思政微课复赛：22郑佳梅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院组织：19周小钧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会展211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就创部活动：47朱瑞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篮：38张可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校组织：45周珂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院组织：43郑婧莹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会展212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假：18李嘉诚 07杜星悦09葛萧奕 01鲍佳丽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慧 08方露思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假：03陈梦莎 06陈梓娴 04陈梦洋 05陈思含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24孟菲燕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院就创：14金越 19李七七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习：36尹文静 12黄婧 28覃庆名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校操舞队：22陆雪也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假：16雷铫铫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会展213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校权益：30张佳艺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假：23陈雨涛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会展214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1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Hans"/>
        </w:rPr>
        <w:t>一</w:t>
      </w:r>
      <w:r>
        <w:rPr>
          <w:rFonts w:hint="eastAsia" w:ascii="黑体" w:hAnsi="黑体" w:eastAsia="黑体" w:cs="黑体"/>
          <w:b/>
          <w:sz w:val="28"/>
          <w:szCs w:val="28"/>
        </w:rPr>
        <w:t>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pPr w:leftFromText="180" w:rightFromText="180" w:vertAnchor="text" w:horzAnchor="page" w:tblpX="1821" w:tblpY="289"/>
        <w:tblOverlap w:val="never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023"/>
        <w:gridCol w:w="1988"/>
        <w:gridCol w:w="1988"/>
        <w:gridCol w:w="1993"/>
        <w:gridCol w:w="1993"/>
        <w:gridCol w:w="1609"/>
      </w:tblGrid>
      <w:tr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sz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70C0"/>
                <w:sz w:val="24"/>
                <w:lang w:val="en-US" w:eastAsia="zh-CN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0"/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tabs>
                <w:tab w:val="right" w:pos="2006"/>
              </w:tabs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  <w:r>
              <w:rPr>
                <w:rStyle w:val="15"/>
                <w:rFonts w:asciiTheme="minorEastAsia" w:hAnsiTheme="minorEastAsia" w:eastAsiaTheme="minorEastAsia"/>
                <w:bCs/>
                <w:sz w:val="18"/>
                <w:szCs w:val="18"/>
              </w:rPr>
              <w:tab/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 xml:space="preserve">未交: 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0"/>
                <w:rFonts w:hint="default" w:cs="宋体" w:asciiTheme="minorEastAsia" w:hAnsiTheme="minorEastAsia" w:eastAsiaTheme="minorEastAsia"/>
                <w:bCs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70C0"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10</w:t>
            </w:r>
          </w:p>
        </w:tc>
      </w:tr>
      <w:tr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highlight w:val="none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5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5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5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5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5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4"/>
        <w:tblW w:w="12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53"/>
        <w:gridCol w:w="5201"/>
        <w:gridCol w:w="171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37#415 420 421 424 501 502 417 </w:t>
            </w:r>
            <w:r>
              <w:rPr>
                <w:rFonts w:hint="default"/>
                <w:lang w:eastAsia="zh-CN"/>
              </w:rPr>
              <w:t>37</w:t>
            </w:r>
            <w:r>
              <w:rPr>
                <w:rFonts w:hint="eastAsia"/>
                <w:lang w:val="en-US" w:eastAsia="zh-CN"/>
              </w:rPr>
              <w:t>#422 503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37#503 505 506 507 508 509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37#515 511 517 519 520 521 522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3#603 604 605 611 612 613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40#202 203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40#206 207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3#601 602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2#1310 1304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40#206椅背挂物 207有烟味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37#312  306 310 311 312 313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37#308垃圾未倒，桌面乱 315柜子挂物 318柜子挂物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37#315 316 317 318 319 320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37#405 407 408 409 410 411 413 37#408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40#215椅背挂物，地面脏 216椅背挂物，床沿挂物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40#211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3#608 615 616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37#602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3#515椅背挂物 516椅背挂物，床帘未拉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3#606 607 614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40#113 118 119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41#214 216 218 301 302 303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41#215被子未叠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41#305 306 307 308 309 310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33#116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41#401 311 312 313 314 315 316 41#318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41#408 405 407 406 404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33#312 313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41#409 410 411 412 413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33#315 316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41#104 105 106 107 108 109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33#307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33#308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41#202 203 204  205 206 207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33#310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41#211 212 213  208 209 210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37#605 612 616 610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41#101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37#619 620 621 622 624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33#303 305</w:t>
            </w:r>
          </w:p>
        </w:tc>
        <w:tc>
          <w:tcPr>
            <w:tcW w:w="5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default" w:ascii="黑体" w:hAnsi="黑体" w:eastAsia="黑体"/>
          <w:sz w:val="28"/>
          <w:szCs w:val="28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8"/>
        <w:tblpPr w:leftFromText="180" w:rightFromText="180" w:vertAnchor="page" w:horzAnchor="page" w:tblpXSpec="center" w:tblpY="21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2915"/>
        <w:gridCol w:w="267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91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未取得绿码人数</w:t>
            </w:r>
          </w:p>
        </w:tc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37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18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19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 w:eastAsia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12.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70</w:t>
            </w:r>
          </w:p>
        </w:tc>
        <w:tc>
          <w:tcPr>
            <w:tcW w:w="379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default" w:eastAsia="等线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TU2NWFlYzAzZWM3NzRhMjg5MmI1ZDRiZWZmNjQ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052A1A83"/>
    <w:rsid w:val="05A35110"/>
    <w:rsid w:val="0F55042C"/>
    <w:rsid w:val="11FE5AE1"/>
    <w:rsid w:val="136E5D23"/>
    <w:rsid w:val="1C48085E"/>
    <w:rsid w:val="1E9164DD"/>
    <w:rsid w:val="21C100D3"/>
    <w:rsid w:val="2A0B496A"/>
    <w:rsid w:val="2C843097"/>
    <w:rsid w:val="2CD7027B"/>
    <w:rsid w:val="325E7C25"/>
    <w:rsid w:val="366E1400"/>
    <w:rsid w:val="37357A16"/>
    <w:rsid w:val="39BE61CE"/>
    <w:rsid w:val="3B3D7869"/>
    <w:rsid w:val="41C92501"/>
    <w:rsid w:val="4463270D"/>
    <w:rsid w:val="4B014549"/>
    <w:rsid w:val="4F2539F6"/>
    <w:rsid w:val="547C6D70"/>
    <w:rsid w:val="57FFEB4A"/>
    <w:rsid w:val="5EBA4A69"/>
    <w:rsid w:val="64A10194"/>
    <w:rsid w:val="64BB7FD3"/>
    <w:rsid w:val="6FC1331A"/>
    <w:rsid w:val="72DA25E6"/>
    <w:rsid w:val="73134823"/>
    <w:rsid w:val="7BA2063E"/>
    <w:rsid w:val="7EBF61CD"/>
    <w:rsid w:val="7FFF19AE"/>
    <w:rsid w:val="E6AF6FF6"/>
    <w:rsid w:val="E7FBE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6312</Words>
  <Characters>7725</Characters>
  <Lines>53</Lines>
  <Paragraphs>15</Paragraphs>
  <TotalTime>25</TotalTime>
  <ScaleCrop>false</ScaleCrop>
  <LinksUpToDate>false</LinksUpToDate>
  <CharactersWithSpaces>8088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2022-10-16T09:57:00Z</dcterms:created>
  <dc:creator>刘 慧婷</dc:creator>
  <cp:lastModifiedBy>Charon</cp:lastModifiedBy>
  <dcterms:modified xsi:type="dcterms:W3CDTF">2023-03-25T18:47:08Z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CE2551A44B963A5E3E9B1E6436672644_43</vt:lpwstr>
  </property>
</Properties>
</file>