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学院2022/2023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2.19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2.25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【早自习】</w:t>
      </w:r>
    </w:p>
    <w:tbl>
      <w:tblPr>
        <w:tblStyle w:val="7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004"/>
        <w:gridCol w:w="2310"/>
        <w:gridCol w:w="2760"/>
        <w:gridCol w:w="2470"/>
        <w:gridCol w:w="2063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传播211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7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6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传播212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病假；郑一丹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手机未交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吕洋洋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沈艺名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吕紫家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4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病假；郑一丹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祁骏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6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会展211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请假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李心雨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延缓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李晓晓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7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延缓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李晓晓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会展212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武萌萌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全班吵闹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（-6）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请假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胡诗怡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6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会展213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高嘉城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7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王李晔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7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酒管211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解旋娜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李奕连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6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酒管212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延缓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张敏喆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叶志鸿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杨东雨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3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钱庞忆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半个班迟到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47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文秘211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张以安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张以安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张以安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马秀英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张以安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6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吴锂灿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吴锂灿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6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6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白彤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沈梦楠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传播221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7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传播222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7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陈紫怡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陈昱丞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叶奇诺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蓝海丽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会展221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日语课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翁羽欣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校学习部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宋子菁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请假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葛俊森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请假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葛俊森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刘莹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公假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6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邵峰旺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胡阳阳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陈盈颖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陈姿伊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3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6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杨怡露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郑伟烨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礼仪活动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夏佳丽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7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胡舒然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校学习部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校学习部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6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校学习部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蒋柠楷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张志航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人大礼仪活动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曾苏芳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交备机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厉银沂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张可欣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（-1）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曾苏芳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张志航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陈帅豪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6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倪思一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陈宇轩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7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倪思一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6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请假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陈荣耀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宋诗洁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蓝天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陆宇天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7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孙梦琦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沈彦敏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蓝天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陆宇天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7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陈佳怡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7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063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管安宸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（0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早自习较好班级：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会展22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传播222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ascii="黑体" w:hAnsi="宋体" w:eastAsia="黑体" w:cs="黑体"/>
          <w:b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page" w:tblpX="1954" w:tblpY="278"/>
        <w:tblOverlap w:val="never"/>
        <w:tblW w:w="122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050"/>
        <w:gridCol w:w="1670"/>
        <w:gridCol w:w="1720"/>
        <w:gridCol w:w="1890"/>
        <w:gridCol w:w="1450"/>
        <w:gridCol w:w="1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文秘221 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03陈荣耀旷课一节-1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教室有垃圾-1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教室有垃圾-1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27宋起润手机未交-1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教室有垃圾-1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50郑哲午戴耳机-1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得分:8.75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41叶正戴耳机-1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30王浩顶撞检查人员，睡觉提醒多次-1.5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2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自习较好班级：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>
      <w:pPr>
        <w:widowControl/>
        <w:jc w:val="left"/>
        <w:rPr>
          <w:rFonts w:ascii="黑体" w:hAnsi="宋体" w:eastAsia="黑体" w:cs="黑体"/>
          <w:b/>
          <w:kern w:val="0"/>
          <w:sz w:val="30"/>
          <w:szCs w:val="30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>
      <w:pPr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大一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及</w:t>
      </w:r>
      <w:r>
        <w:rPr>
          <w:rFonts w:hint="eastAsia" w:ascii="黑体" w:hAnsi="黑体" w:eastAsia="黑体" w:cs="黑体"/>
          <w:b/>
          <w:sz w:val="28"/>
          <w:szCs w:val="28"/>
        </w:rPr>
        <w:t>大二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无</w:t>
      </w:r>
      <w:r>
        <w:rPr>
          <w:rFonts w:hint="eastAsia" w:ascii="黑体" w:hAnsi="黑体" w:eastAsia="黑体" w:cs="黑体"/>
          <w:b/>
          <w:sz w:val="28"/>
          <w:szCs w:val="28"/>
        </w:rPr>
        <w:t>政治课</w:t>
      </w:r>
      <w:r>
        <w:rPr>
          <w:rFonts w:ascii="黑体" w:hAnsi="黑体" w:eastAsia="黑体" w:cs="黑体"/>
          <w:b/>
          <w:kern w:val="0"/>
          <w:sz w:val="30"/>
          <w:szCs w:val="30"/>
        </w:rPr>
        <w:br w:type="page"/>
      </w: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【无手机课堂】</w:t>
      </w:r>
    </w:p>
    <w:p>
      <w:pPr>
        <w:tabs>
          <w:tab w:val="left" w:pos="667"/>
        </w:tabs>
        <w:jc w:val="left"/>
      </w:pP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2019"/>
        <w:gridCol w:w="1987"/>
        <w:gridCol w:w="1987"/>
        <w:gridCol w:w="1990"/>
        <w:gridCol w:w="1990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cs="宋体" w:asciiTheme="minorEastAsia" w:hAnsiTheme="minorEastAsia" w:eastAsiaTheme="minorEastAsia"/>
                <w:sz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52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</w:p>
          <w:p>
            <w:pPr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70C0"/>
                <w:sz w:val="24"/>
                <w:lang w:val="en-US" w:eastAsia="zh-CN"/>
              </w:rPr>
              <w:t>实训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9"/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得分: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tabs>
                <w:tab w:val="right" w:pos="2006"/>
              </w:tabs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ab/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9"/>
                <w:rFonts w:hint="default" w:cs="宋体" w:asciiTheme="minorEastAsia" w:hAnsiTheme="minorEastAsia" w:eastAsiaTheme="minorEastAsia"/>
                <w:bCs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得分: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spacing w:after="0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13"/>
        <w:tblW w:w="14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4494"/>
        <w:gridCol w:w="2730"/>
        <w:gridCol w:w="259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37"/>
              </w:tabs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0" w:hanging="630" w:hangingChars="3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37#415 417 420 421 422 424 501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502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37#503 505 506 507 508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3#603 604 605 611 612 613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40#202 203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3#612无人寝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40#206 207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2#1304 1310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3#601 602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37#306 308 310 311 312 313 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37#312卫生间积水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37#315 316 317 318 319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37#320卫生间脏乱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37#405 407 408 409 410 411 413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40#215 216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37#408椅背挂物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会展214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40#211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3#515 516 608 615 616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40#105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3#609垃圾未倒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3#606 607 614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40#113 118 119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41#214 215 216 218 301 302 303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41#305 306 307 308 309 310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33#116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文秘223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41#401 311 312 313 314 315 316 318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41#408 407 406 405 404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33#312 313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41#409 410 411 412 413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33#315 316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41#104 105 106 107 108 109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33#307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41#110 111 112 113 114 115 116 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33#308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会展223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41#202 203 204 205 206 207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33#310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会展224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41#211 212 213 208 209 210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37#610 612 616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41#101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传播222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37#619 620 621 622 624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33#303 305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pPr w:leftFromText="180" w:rightFromText="180" w:vertAnchor="page" w:horzAnchor="page" w:tblpX="1598" w:tblpY="211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2800"/>
        <w:gridCol w:w="2546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15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25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95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80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75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会展214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23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13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14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80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2500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lef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</w:tbl>
    <w:p/>
    <w:p>
      <w:pPr>
        <w:bidi w:val="0"/>
        <w:rPr>
          <w:rFonts w:ascii="等线" w:hAnsi="等线" w:eastAsia="等线" w:cs="宋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健康打卡</w:t>
      </w:r>
      <w:r>
        <w:rPr>
          <w:rFonts w:hint="eastAsia" w:ascii="黑体" w:hAnsi="黑体" w:eastAsia="黑体"/>
          <w:sz w:val="28"/>
          <w:szCs w:val="28"/>
        </w:rPr>
        <w:t>】</w:t>
      </w: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本周没有健康打卡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NmUzMmE3MzFlMzA4M2U2YjQ3OTlmYjYyMjI5YzAifQ=="/>
  </w:docVars>
  <w:rsids>
    <w:rsidRoot w:val="00000000"/>
    <w:rsid w:val="1C4D0D4A"/>
    <w:rsid w:val="22194D31"/>
    <w:rsid w:val="40142658"/>
    <w:rsid w:val="6D09211C"/>
    <w:rsid w:val="7784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5561</Words>
  <Characters>6949</Characters>
  <Paragraphs>1964</Paragraphs>
  <TotalTime>1</TotalTime>
  <ScaleCrop>false</ScaleCrop>
  <LinksUpToDate>false</LinksUpToDate>
  <CharactersWithSpaces>7111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刘 慧婷</dc:creator>
  <cp:lastModifiedBy>J</cp:lastModifiedBy>
  <dcterms:modified xsi:type="dcterms:W3CDTF">2023-02-25T04:14:28Z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7B551C2100E14FC5BE15B936FA98CD1B</vt:lpwstr>
  </property>
</Properties>
</file>