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C83" w:rsidRDefault="00D66629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人文旅游系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2018/2019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学年第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二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学期</w:t>
      </w:r>
    </w:p>
    <w:p w:rsidR="00443C83" w:rsidRDefault="00D66629">
      <w:pPr>
        <w:jc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kern w:val="0"/>
          <w:sz w:val="30"/>
          <w:szCs w:val="30"/>
        </w:rPr>
        <w:t>第</w:t>
      </w:r>
      <w:r>
        <w:rPr>
          <w:rFonts w:ascii="黑体" w:eastAsia="黑体" w:hAnsi="黑体" w:cs="黑体" w:hint="eastAsia"/>
          <w:b/>
          <w:kern w:val="0"/>
          <w:sz w:val="30"/>
          <w:szCs w:val="30"/>
        </w:rPr>
        <w:t>七</w:t>
      </w:r>
      <w:r>
        <w:rPr>
          <w:rFonts w:ascii="黑体" w:eastAsia="黑体" w:hAnsi="黑体" w:cs="黑体"/>
          <w:b/>
          <w:kern w:val="0"/>
          <w:sz w:val="30"/>
          <w:szCs w:val="30"/>
        </w:rPr>
        <w:t>周</w:t>
      </w:r>
      <w:r>
        <w:rPr>
          <w:rFonts w:ascii="黑体" w:eastAsia="黑体" w:hAnsi="黑体" w:cs="黑体"/>
          <w:b/>
          <w:sz w:val="30"/>
          <w:szCs w:val="30"/>
        </w:rPr>
        <w:t>（</w:t>
      </w:r>
      <w:r>
        <w:rPr>
          <w:rFonts w:ascii="黑体" w:eastAsia="黑体" w:hAnsi="黑体" w:cs="黑体"/>
          <w:b/>
          <w:sz w:val="30"/>
          <w:szCs w:val="30"/>
        </w:rPr>
        <w:t>201</w:t>
      </w:r>
      <w:r>
        <w:rPr>
          <w:rFonts w:ascii="黑体" w:eastAsia="黑体" w:hAnsi="黑体" w:cs="黑体" w:hint="eastAsia"/>
          <w:b/>
          <w:sz w:val="30"/>
          <w:szCs w:val="30"/>
        </w:rPr>
        <w:t>9.4.7</w:t>
      </w:r>
      <w:r>
        <w:rPr>
          <w:rFonts w:ascii="黑体" w:eastAsia="黑体" w:hAnsi="黑体" w:cs="黑体"/>
          <w:b/>
          <w:sz w:val="30"/>
          <w:szCs w:val="30"/>
        </w:rPr>
        <w:t>—</w:t>
      </w:r>
      <w:r>
        <w:rPr>
          <w:rFonts w:ascii="黑体" w:eastAsia="黑体" w:hAnsi="黑体" w:cs="黑体" w:hint="eastAsia"/>
          <w:b/>
          <w:sz w:val="30"/>
          <w:szCs w:val="30"/>
        </w:rPr>
        <w:t>4.12</w:t>
      </w:r>
      <w:r>
        <w:rPr>
          <w:rFonts w:ascii="黑体" w:eastAsia="黑体" w:hAnsi="黑体" w:cs="黑体"/>
          <w:b/>
          <w:sz w:val="30"/>
          <w:szCs w:val="30"/>
        </w:rPr>
        <w:t>）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pPr w:leftFromText="180" w:rightFromText="180" w:vertAnchor="text" w:horzAnchor="page" w:tblpX="1453" w:tblpY="26"/>
        <w:tblOverlap w:val="never"/>
        <w:tblW w:w="13950" w:type="dxa"/>
        <w:tblLayout w:type="fixed"/>
        <w:tblLook w:val="04A0" w:firstRow="1" w:lastRow="0" w:firstColumn="1" w:lastColumn="0" w:noHBand="0" w:noVBand="1"/>
      </w:tblPr>
      <w:tblGrid>
        <w:gridCol w:w="1095"/>
        <w:gridCol w:w="868"/>
        <w:gridCol w:w="932"/>
        <w:gridCol w:w="930"/>
        <w:gridCol w:w="915"/>
        <w:gridCol w:w="900"/>
        <w:gridCol w:w="930"/>
        <w:gridCol w:w="810"/>
        <w:gridCol w:w="1095"/>
        <w:gridCol w:w="1110"/>
        <w:gridCol w:w="1545"/>
        <w:gridCol w:w="855"/>
        <w:gridCol w:w="1035"/>
        <w:gridCol w:w="930"/>
      </w:tblGrid>
      <w:tr w:rsidR="00443C83">
        <w:trPr>
          <w:trHeight w:val="597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</w:t>
            </w:r>
            <w:proofErr w:type="gramEnd"/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课堂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443C83">
        <w:trPr>
          <w:trHeight w:val="624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83" w:rsidRDefault="00443C8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:rsidR="00443C83" w:rsidRDefault="00D6662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83" w:rsidRDefault="00443C8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83" w:rsidRDefault="00443C8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83" w:rsidRDefault="00443C83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43C83">
        <w:trPr>
          <w:trHeight w:val="597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9.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75.7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443C83">
        <w:trPr>
          <w:trHeight w:val="577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8.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74.5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</w:t>
            </w: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443C83">
        <w:trPr>
          <w:trHeight w:val="607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9.4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76.8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优秀班级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</w:t>
            </w: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</w:tr>
      <w:tr w:rsidR="00443C83">
        <w:trPr>
          <w:trHeight w:val="592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8.</w:t>
            </w:r>
            <w:r>
              <w:rPr>
                <w:rFonts w:ascii="宋体" w:hAnsi="宋体"/>
                <w:bCs/>
                <w:kern w:val="0"/>
                <w:szCs w:val="21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9.9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443C83">
        <w:trPr>
          <w:trHeight w:val="622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73.6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</w:t>
            </w: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443C83">
        <w:trPr>
          <w:trHeight w:val="607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8.8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8.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71.6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九</w:t>
            </w:r>
          </w:p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92D050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443C83">
        <w:trPr>
          <w:trHeight w:val="592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8.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73.4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八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</w:t>
            </w: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443C83">
        <w:trPr>
          <w:trHeight w:val="547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8.9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74.3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443C83">
        <w:trPr>
          <w:trHeight w:val="637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8.9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73.8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六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</w:tr>
      <w:tr w:rsidR="00443C83">
        <w:trPr>
          <w:trHeight w:val="624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lastRenderedPageBreak/>
              <w:t>文秘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181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7.3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Pr="004B2165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4B2165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Pr="004B2165" w:rsidRDefault="00D666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B2165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Pr="00D66629" w:rsidRDefault="00D66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66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94.6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Pr="00D66629" w:rsidRDefault="005B55A1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D66629">
              <w:rPr>
                <w:rFonts w:ascii="宋体" w:hAnsi="宋体" w:cs="宋体" w:hint="eastAsia"/>
                <w:color w:val="000000"/>
                <w:szCs w:val="21"/>
              </w:rPr>
              <w:t>七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Pr="00D66629" w:rsidRDefault="00D6662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D66629">
              <w:rPr>
                <w:rFonts w:ascii="宋体" w:hAnsi="宋体" w:cs="宋体" w:hint="eastAsia"/>
                <w:color w:val="000000"/>
                <w:szCs w:val="21"/>
              </w:rPr>
              <w:t>升</w:t>
            </w:r>
            <w:r w:rsidR="005B55A1" w:rsidRPr="00D66629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</w:tr>
      <w:tr w:rsidR="00443C83">
        <w:trPr>
          <w:trHeight w:val="624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7.5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Pr="004B2165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4B2165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Pr="004B2165" w:rsidRDefault="00D666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B2165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443C83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181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7.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Pr="004B2165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4B2165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Pr="004B2165" w:rsidRDefault="00D666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B2165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95.6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</w:t>
            </w: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443C83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8.3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Pr="004B2165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4B2165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Pr="004B2165" w:rsidRDefault="00D666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B2165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Pr="00D66629" w:rsidRDefault="00D66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666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94.5</w:t>
            </w:r>
            <w:bookmarkStart w:id="0" w:name="_GoBack"/>
            <w:bookmarkEnd w:id="0"/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Pr="00D66629" w:rsidRDefault="005B55A1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D66629">
              <w:rPr>
                <w:rFonts w:ascii="宋体" w:hAnsi="宋体" w:cs="宋体" w:hint="eastAsia"/>
                <w:color w:val="000000"/>
                <w:szCs w:val="21"/>
              </w:rPr>
              <w:t>八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Pr="00D66629" w:rsidRDefault="00D6662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D66629">
              <w:rPr>
                <w:rFonts w:ascii="宋体" w:hAnsi="宋体" w:cs="宋体" w:hint="eastAsia"/>
                <w:color w:val="000000"/>
                <w:szCs w:val="21"/>
              </w:rPr>
              <w:t>降</w:t>
            </w:r>
            <w:r w:rsidR="005B55A1" w:rsidRPr="00D66629"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</w:tr>
      <w:tr w:rsidR="00443C83">
        <w:trPr>
          <w:trHeight w:val="624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Pr="004B2165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4B2165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Pr="004B2165" w:rsidRDefault="00D666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B2165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96.9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五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443C83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Pr="004B2165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4B2165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Pr="004B2165" w:rsidRDefault="00D666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B2165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97.6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</w:tr>
      <w:tr w:rsidR="00443C83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Pr="004B2165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4B2165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Pr="004B2165" w:rsidRDefault="00D666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B2165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98.3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优秀班级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不变</w:t>
            </w:r>
          </w:p>
        </w:tc>
      </w:tr>
      <w:tr w:rsidR="00443C83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7.3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Pr="004B2165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4B2165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Pr="004B2165" w:rsidRDefault="00D666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B2165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94.1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九</w:t>
            </w:r>
          </w:p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92D050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降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</w:tr>
      <w:tr w:rsidR="00443C83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8.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Pr="004B2165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4B2165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Pr="004B2165" w:rsidRDefault="00D666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B2165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97.7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C83" w:rsidRDefault="00D6662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不变</w:t>
            </w:r>
          </w:p>
        </w:tc>
      </w:tr>
    </w:tbl>
    <w:p w:rsidR="00443C83" w:rsidRDefault="00D66629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ascii="宋体" w:hAnsi="宋体" w:hint="eastAsia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ascii="宋体" w:hAnsi="宋体"/>
          <w:b/>
          <w:color w:val="000000"/>
          <w:sz w:val="30"/>
          <w:szCs w:val="30"/>
        </w:rPr>
        <w:t>100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 w:rsidR="00443C83" w:rsidRDefault="00D66629">
      <w:pPr>
        <w:tabs>
          <w:tab w:val="left" w:pos="1695"/>
        </w:tabs>
        <w:ind w:firstLineChars="141" w:firstLine="425"/>
        <w:jc w:val="center"/>
        <w:rPr>
          <w:rFonts w:ascii="宋体" w:hAnsi="宋体" w:cs="黑体"/>
          <w:b/>
          <w:color w:val="000000"/>
          <w:kern w:val="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本周大二</w:t>
      </w:r>
      <w:proofErr w:type="gramStart"/>
      <w:r>
        <w:rPr>
          <w:rFonts w:ascii="宋体" w:hAnsi="宋体"/>
          <w:b/>
          <w:color w:val="000000"/>
          <w:sz w:val="30"/>
          <w:szCs w:val="30"/>
        </w:rPr>
        <w:t>年级无晚自习</w:t>
      </w:r>
      <w:proofErr w:type="gramEnd"/>
      <w:r>
        <w:rPr>
          <w:rFonts w:ascii="宋体" w:hAnsi="宋体"/>
          <w:b/>
          <w:color w:val="000000"/>
          <w:sz w:val="30"/>
          <w:szCs w:val="30"/>
        </w:rPr>
        <w:t>，</w:t>
      </w:r>
      <w:r>
        <w:rPr>
          <w:rFonts w:ascii="宋体" w:hAnsi="宋体" w:hint="eastAsia"/>
          <w:b/>
          <w:color w:val="000000"/>
          <w:sz w:val="30"/>
          <w:szCs w:val="30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ascii="宋体" w:hAnsi="宋体"/>
          <w:b/>
          <w:color w:val="000000"/>
          <w:sz w:val="30"/>
          <w:szCs w:val="30"/>
        </w:rPr>
        <w:t>80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 w:rsidR="00443C83" w:rsidRDefault="00443C83">
      <w:pPr>
        <w:rPr>
          <w:sz w:val="30"/>
          <w:szCs w:val="30"/>
        </w:rPr>
      </w:pPr>
    </w:p>
    <w:sectPr w:rsidR="00443C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0A4D44"/>
    <w:rsid w:val="00002015"/>
    <w:rsid w:val="00062FD9"/>
    <w:rsid w:val="00066A3E"/>
    <w:rsid w:val="001641F9"/>
    <w:rsid w:val="00220B6D"/>
    <w:rsid w:val="002421E4"/>
    <w:rsid w:val="002B6E0F"/>
    <w:rsid w:val="002D00D7"/>
    <w:rsid w:val="002E573E"/>
    <w:rsid w:val="00315368"/>
    <w:rsid w:val="003308EE"/>
    <w:rsid w:val="00443C83"/>
    <w:rsid w:val="00444B82"/>
    <w:rsid w:val="004519F0"/>
    <w:rsid w:val="004640A3"/>
    <w:rsid w:val="004738C6"/>
    <w:rsid w:val="00482563"/>
    <w:rsid w:val="004B2165"/>
    <w:rsid w:val="00500A19"/>
    <w:rsid w:val="00536127"/>
    <w:rsid w:val="0056658B"/>
    <w:rsid w:val="005B55A1"/>
    <w:rsid w:val="005E2799"/>
    <w:rsid w:val="005F0977"/>
    <w:rsid w:val="006166C2"/>
    <w:rsid w:val="00682653"/>
    <w:rsid w:val="006960F9"/>
    <w:rsid w:val="006C3E39"/>
    <w:rsid w:val="0071728D"/>
    <w:rsid w:val="0079295B"/>
    <w:rsid w:val="007A0EBF"/>
    <w:rsid w:val="007C01C6"/>
    <w:rsid w:val="007F6171"/>
    <w:rsid w:val="00820E2C"/>
    <w:rsid w:val="00845904"/>
    <w:rsid w:val="008A3C41"/>
    <w:rsid w:val="008D5436"/>
    <w:rsid w:val="00956454"/>
    <w:rsid w:val="00A02D6F"/>
    <w:rsid w:val="00A80E26"/>
    <w:rsid w:val="00A9632E"/>
    <w:rsid w:val="00B06966"/>
    <w:rsid w:val="00B32F63"/>
    <w:rsid w:val="00B552B2"/>
    <w:rsid w:val="00B83C8C"/>
    <w:rsid w:val="00C75504"/>
    <w:rsid w:val="00C8532F"/>
    <w:rsid w:val="00CA02B6"/>
    <w:rsid w:val="00CC2692"/>
    <w:rsid w:val="00CE0E2D"/>
    <w:rsid w:val="00D102EC"/>
    <w:rsid w:val="00D42A97"/>
    <w:rsid w:val="00D66629"/>
    <w:rsid w:val="00D911B5"/>
    <w:rsid w:val="00DA35D7"/>
    <w:rsid w:val="00E30611"/>
    <w:rsid w:val="00F13CE5"/>
    <w:rsid w:val="00F32579"/>
    <w:rsid w:val="00F41F92"/>
    <w:rsid w:val="00F45E66"/>
    <w:rsid w:val="00FD3199"/>
    <w:rsid w:val="04564C00"/>
    <w:rsid w:val="06655FFF"/>
    <w:rsid w:val="06E15D8B"/>
    <w:rsid w:val="0A0A02A7"/>
    <w:rsid w:val="15A42C8B"/>
    <w:rsid w:val="1C0A0851"/>
    <w:rsid w:val="220A4D44"/>
    <w:rsid w:val="27B44462"/>
    <w:rsid w:val="321D55EA"/>
    <w:rsid w:val="32EF4D77"/>
    <w:rsid w:val="38FD6A54"/>
    <w:rsid w:val="39DC6E56"/>
    <w:rsid w:val="3A8071BD"/>
    <w:rsid w:val="40DA27A6"/>
    <w:rsid w:val="417F1D55"/>
    <w:rsid w:val="48951A4D"/>
    <w:rsid w:val="4D59634A"/>
    <w:rsid w:val="4EE37592"/>
    <w:rsid w:val="53A32172"/>
    <w:rsid w:val="540D2068"/>
    <w:rsid w:val="58F4468B"/>
    <w:rsid w:val="66E5273B"/>
    <w:rsid w:val="68A755AC"/>
    <w:rsid w:val="6FA42006"/>
    <w:rsid w:val="6FBB6026"/>
    <w:rsid w:val="74D549D2"/>
    <w:rsid w:val="769E52F7"/>
    <w:rsid w:val="76E02E81"/>
    <w:rsid w:val="7DC12FA4"/>
    <w:rsid w:val="7E4200E1"/>
    <w:rsid w:val="7FCC4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074C5"/>
  <w15:docId w15:val="{84A7AAD6-CCCA-4CD5-A964-BD6E7C1B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www</cp:lastModifiedBy>
  <cp:revision>34</cp:revision>
  <dcterms:created xsi:type="dcterms:W3CDTF">2018-12-08T07:01:00Z</dcterms:created>
  <dcterms:modified xsi:type="dcterms:W3CDTF">2019-04-14T05:32:00Z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