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43" w:rsidRDefault="00084B46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学院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2020/2021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:rsidR="006E3043" w:rsidRDefault="00084B46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第八周（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2021.4.</w:t>
      </w:r>
      <w:r w:rsidRPr="001D1D5E">
        <w:rPr>
          <w:rFonts w:ascii="黑体" w:eastAsia="黑体" w:hAnsi="黑体" w:cs="黑体" w:hint="eastAsia"/>
          <w:kern w:val="0"/>
          <w:sz w:val="30"/>
          <w:szCs w:val="30"/>
          <w:lang w:bidi="ar"/>
        </w:rPr>
        <w:t>18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——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4.23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学院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各项情况汇总表</w:t>
      </w:r>
    </w:p>
    <w:p w:rsidR="006E3043" w:rsidRPr="001D1D5E" w:rsidRDefault="00084B46">
      <w:pPr>
        <w:widowControl/>
        <w:adjustRightInd w:val="0"/>
        <w:snapToGrid w:val="0"/>
        <w:spacing w:after="5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 w:rsidRPr="001D1D5E"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</w:t>
      </w:r>
      <w:r w:rsidRPr="001D1D5E"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早</w:t>
      </w:r>
      <w:r w:rsidRPr="001D1D5E"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自习】</w:t>
      </w:r>
    </w:p>
    <w:tbl>
      <w:tblPr>
        <w:tblStyle w:val="10"/>
        <w:tblW w:w="14075" w:type="dxa"/>
        <w:tblLayout w:type="fixed"/>
        <w:tblLook w:val="04A0" w:firstRow="1" w:lastRow="0" w:firstColumn="1" w:lastColumn="0" w:noHBand="0" w:noVBand="1"/>
      </w:tblPr>
      <w:tblGrid>
        <w:gridCol w:w="1562"/>
        <w:gridCol w:w="2156"/>
        <w:gridCol w:w="2128"/>
        <w:gridCol w:w="2119"/>
        <w:gridCol w:w="2285"/>
        <w:gridCol w:w="2315"/>
        <w:gridCol w:w="1510"/>
      </w:tblGrid>
      <w:tr w:rsidR="006E3043">
        <w:trPr>
          <w:trHeight w:val="884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56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28" w:type="dxa"/>
          </w:tcPr>
          <w:p w:rsidR="006E3043" w:rsidRDefault="00084B46">
            <w:pPr>
              <w:pStyle w:val="2"/>
              <w:tabs>
                <w:tab w:val="center" w:pos="1016"/>
                <w:tab w:val="right" w:pos="1912"/>
              </w:tabs>
              <w:jc w:val="left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ab/>
            </w: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119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85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15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10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:rsidR="006E3043">
        <w:trPr>
          <w:trHeight w:val="1440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2156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事假：周怡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事假：周怡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事假：王晶晶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叶彤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9.3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187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2156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674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2156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9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王泽坤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孔娜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王丽君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吴思敏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吴熠欢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王泽坤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孔娜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王丽君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吴思敏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吴熠欢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160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2156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公假：陆舒澈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许泽涛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事假：李建华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陈瑶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瑶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病假：陈诗雨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付蓉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蓉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系学检：陈钰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汪璐艳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vAlign w:val="center"/>
          </w:tcPr>
          <w:p w:rsidR="006E3043" w:rsidRDefault="006E3043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684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2156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事假：王伟青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病假：黄玉杰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947"/>
        </w:trPr>
        <w:tc>
          <w:tcPr>
            <w:tcW w:w="1562" w:type="dxa"/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194</w:t>
            </w:r>
          </w:p>
        </w:tc>
        <w:tc>
          <w:tcPr>
            <w:tcW w:w="2156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8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伍佳琴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罗彩芸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事假：丁红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备用机：王露杰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旷课：吴雨欣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128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伍佳琴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罗彩芸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吴雨欣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旷课：吴雨欣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8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事假：施俞欣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方丽君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伍佳琴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罗彩芸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旷课：周晶晶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315" w:type="dxa"/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8.3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897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校学习：叶楠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楠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郑依诺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朱烨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郑如雅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10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674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病假：沈佳敏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事假：刘芸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6E3043">
        <w:trPr>
          <w:trHeight w:val="2617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6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系学检：唐慧婷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俞颖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校学习：郑银霞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病假：廖盈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旷课：吴云芳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陈舒淇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李佳琳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手机未交：杨梦婷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6E3043">
        <w:trPr>
          <w:trHeight w:val="1424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系学检：姜璐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郑洋洋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系学检：姜璐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郑洋洋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姜璐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郑洋洋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病假：杨丹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丹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系学检：姜璐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郑洋洋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沈石清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余晓莉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事假：刘未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戴诗阳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9.5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744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文秘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病假：张安慧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事假：邹美灵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病假：邹美灵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事假：陈思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思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刘莉莉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9.3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997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病假：陈雯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校体育：徐梦煜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吕婉婷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钱青青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系学检：杨建渭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9.3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180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7.5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系学检：周英龙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茅越菡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病假：李均余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迟到：魏诗璟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苏畅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范慧琳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周英龙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茅越菡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系体育：徐宏伟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系体育：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徐宏伟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8.5</w:t>
            </w:r>
          </w:p>
          <w:p w:rsidR="006E3043" w:rsidRDefault="006E3043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200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系学检：徐亮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事假：王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强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丁佳靓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丁佳靓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校新闻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中心：李月萍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系学检：徐亮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8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系学检：徐亮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校新闻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中心：李月萍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校体育：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丁佳靓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迟到：马文彬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何扬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734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8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魏雪晴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迟到：于路遥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许振扬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8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007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系学检：钱依婷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系体育部：胡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梅波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郑冰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徐骏涛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: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钱依婷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系体育：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胡梅波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郑冰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徐骏涛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陈丽玲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9.5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007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系学检：俞周怡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周陈洁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事假：连莉莉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毛琼珠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钱奕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周陈洁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系体育：杨琪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石家乐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鲁孙欢欢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俞周怡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系体育：杨琪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鲁孙欢欢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周陈洁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俞周怡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系体育：杨琪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鲁孙欢欢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9.3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784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ind w:firstLineChars="100" w:firstLine="241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系学检：郑慧雯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任益雨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任益雨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无双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病假：沈振洋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任益雨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无双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庞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无双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郑慧雯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沈振洋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任益雨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9.5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444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205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系学检：邵萍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朱政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王玉婷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病假：王玉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兰梦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系体育：何雨欣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干梦菲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系学检：王玉婷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邵萍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病假：兰梦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王玉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系体育：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何雨欣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干梦菲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8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来欣毅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汤佳慧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王玉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兰梦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系学检：朱政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体育教研室：袁欣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吃早餐：黄欣宜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李沐恩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2424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系学检：傅婉婷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系体育：蔡文鼎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李国柱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事假：毛梓欣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病假：周佳欣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: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傅婉婷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曾贞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骆晓艳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系体育：蔡文鼎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李国柱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病假：周佳欣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事假：毛梓欣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傅婉婷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曾贞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骆晓艳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校礼仪：吴婧伊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系体育：李国柱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病假：蔡文鼎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曾贞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骆晓艳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校体育：蔡文鼎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校礼仪：吴婧伊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9.5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338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酒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管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系学检：柴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男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英语省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赛：黄茜芝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系学检：曾逸岚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英语省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赛：黄茜芝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公寓活动节：顾金琰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9.3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998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管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系学检：范雨菲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吴佳瑶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周雅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李嘉城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系学检：李嘉城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系体育：王宇超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应磊级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隔离：邵明霞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病假：罗纪阳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徐庆豪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系学检：范雨菲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吴佳瑶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周雅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李嘉城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系体育：王宇超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应磊级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病假：罗纪阳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方梦琴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隔离：邵明霞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9.7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998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系学检：陈楚楚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阎新宇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薇霖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系体育：毛雨萱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9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系学检：陈楚楚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阎新宇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淡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薇霖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校礼仪：李佳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杨艾玲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9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998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系学检：夏春媛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沈茜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病假：俞露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事假：舒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纷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7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事假：舒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纷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系学检：夏春媛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沈茜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余董超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手机未交：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陈斯齐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林琪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8.5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998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系学检：刘沭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校学习：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朱冰青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病假：叶茅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：有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系学检：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刘沭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邑</w:t>
            </w:r>
            <w:proofErr w:type="gramEnd"/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病假：叶茅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</w:t>
            </w:r>
          </w:p>
          <w:p w:rsidR="006E3043" w:rsidRDefault="00084B4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E3043" w:rsidRDefault="006E30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6E3043" w:rsidRDefault="00084B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10</w:t>
            </w:r>
          </w:p>
          <w:p w:rsidR="006E3043" w:rsidRDefault="006E304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6E3043">
        <w:trPr>
          <w:trHeight w:val="1241"/>
        </w:trPr>
        <w:tc>
          <w:tcPr>
            <w:tcW w:w="140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043" w:rsidRDefault="00084B46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本周早自习较好班级：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203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、酒管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  <w:p w:rsidR="006E3043" w:rsidRDefault="00084B46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本周早自习有待提高班级：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</w:tr>
    </w:tbl>
    <w:p w:rsidR="006E3043" w:rsidRDefault="006E3043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:rsidR="006E3043" w:rsidRPr="001D1D5E" w:rsidRDefault="00084B4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 w:rsidRPr="001D1D5E"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</w:t>
      </w:r>
      <w:r w:rsidRPr="001D1D5E"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晚自习</w:t>
      </w:r>
      <w:r w:rsidRPr="001D1D5E"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】</w:t>
      </w:r>
    </w:p>
    <w:tbl>
      <w:tblPr>
        <w:tblStyle w:val="a5"/>
        <w:tblW w:w="13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977"/>
        <w:gridCol w:w="2065"/>
        <w:gridCol w:w="2168"/>
        <w:gridCol w:w="2056"/>
        <w:gridCol w:w="2057"/>
        <w:gridCol w:w="1343"/>
      </w:tblGrid>
      <w:tr w:rsidR="006E3043">
        <w:trPr>
          <w:trHeight w:val="67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周日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平均分</w:t>
            </w:r>
          </w:p>
        </w:tc>
      </w:tr>
      <w:tr w:rsidR="006E3043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tabs>
                <w:tab w:val="center" w:pos="530"/>
              </w:tabs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:9.5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灯未关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9.9</w:t>
            </w:r>
          </w:p>
        </w:tc>
      </w:tr>
      <w:tr w:rsidR="006E3043">
        <w:trPr>
          <w:trHeight w:val="150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9.5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华宇宸手机未交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9.8</w:t>
            </w:r>
          </w:p>
        </w:tc>
      </w:tr>
      <w:tr w:rsidR="006E3043">
        <w:trPr>
          <w:trHeight w:val="141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</w:tr>
      <w:tr w:rsidR="006E3043">
        <w:trPr>
          <w:trHeight w:val="141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9.5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灯未关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9.9</w:t>
            </w:r>
          </w:p>
        </w:tc>
      </w:tr>
      <w:tr w:rsidR="006E3043">
        <w:trPr>
          <w:trHeight w:val="137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E3043" w:rsidRDefault="006E304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  <w:p w:rsidR="006E3043" w:rsidRDefault="006E304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朱杰旷课</w:t>
            </w:r>
            <w:r>
              <w:rPr>
                <w:rFonts w:ascii="宋体" w:eastAsia="宋体" w:hAnsi="宋体" w:hint="eastAsia"/>
                <w:szCs w:val="21"/>
              </w:rPr>
              <w:t>-2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9.7</w:t>
            </w:r>
          </w:p>
        </w:tc>
      </w:tr>
      <w:tr w:rsidR="006E3043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</w:tr>
      <w:tr w:rsidR="006E3043">
        <w:trPr>
          <w:trHeight w:val="128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</w:tr>
      <w:tr w:rsidR="006E3043">
        <w:trPr>
          <w:trHeight w:val="65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</w:tr>
      <w:tr w:rsidR="006E3043">
        <w:trPr>
          <w:trHeight w:val="145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tabs>
                <w:tab w:val="center" w:pos="547"/>
              </w:tabs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6E304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</w:tr>
      <w:tr w:rsidR="006E3043">
        <w:trPr>
          <w:trHeight w:val="136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</w:tr>
      <w:tr w:rsidR="006E3043">
        <w:trPr>
          <w:trHeight w:val="1358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  <w:p w:rsidR="006E3043" w:rsidRDefault="006E304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:9.5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李佳带耳机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-1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9.9</w:t>
            </w:r>
          </w:p>
        </w:tc>
      </w:tr>
      <w:tr w:rsidR="006E3043">
        <w:trPr>
          <w:trHeight w:val="389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10</w:t>
            </w:r>
          </w:p>
        </w:tc>
      </w:tr>
      <w:tr w:rsidR="006E3043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:10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9.5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有垃圾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  <w:p w:rsidR="006E3043" w:rsidRDefault="006E304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9.8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缺勤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违纪：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刘彬铭睡觉</w:t>
            </w:r>
            <w:r>
              <w:rPr>
                <w:rFonts w:ascii="宋体" w:eastAsia="宋体" w:hAnsi="宋体" w:hint="eastAsia"/>
                <w:szCs w:val="21"/>
              </w:rPr>
              <w:t>-0.5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纪律：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9.8</w:t>
            </w:r>
          </w:p>
        </w:tc>
      </w:tr>
      <w:tr w:rsidR="006E3043">
        <w:trPr>
          <w:jc w:val="center"/>
        </w:trPr>
        <w:tc>
          <w:tcPr>
            <w:tcW w:w="13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43" w:rsidRDefault="00084B46">
            <w:pPr>
              <w:spacing w:line="360" w:lineRule="auto"/>
              <w:rPr>
                <w:rFonts w:ascii="宋体" w:eastAsia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晚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文秘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、酒管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、酒管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、酒管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203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、会展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、会展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204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、会展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  <w:p w:rsidR="006E3043" w:rsidRDefault="00084B46">
            <w:pPr>
              <w:spacing w:line="360" w:lineRule="auto"/>
              <w:rPr>
                <w:rFonts w:ascii="宋体" w:eastAsia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晚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会展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</w:tr>
    </w:tbl>
    <w:p w:rsidR="006E3043" w:rsidRDefault="006E304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Default="006E3043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:rsidR="006E3043" w:rsidRPr="001D1D5E" w:rsidRDefault="00084B46">
      <w:pPr>
        <w:widowControl/>
        <w:adjustRightInd w:val="0"/>
        <w:snapToGrid w:val="0"/>
        <w:spacing w:after="200"/>
        <w:rPr>
          <w:rFonts w:ascii="宋体" w:eastAsia="宋体" w:hAnsi="宋体"/>
          <w:b/>
          <w:kern w:val="0"/>
          <w:sz w:val="28"/>
          <w:szCs w:val="28"/>
          <w:lang w:bidi="ar"/>
        </w:rPr>
      </w:pPr>
      <w:r w:rsidRPr="001D1D5E">
        <w:rPr>
          <w:rFonts w:ascii="黑体" w:eastAsia="黑体" w:hAnsi="黑体" w:cs="黑体" w:hint="eastAsia"/>
          <w:b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 w:rsidR="006E3043">
        <w:trPr>
          <w:trHeight w:val="7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6E3043">
        <w:trPr>
          <w:trHeight w:val="101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1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jc w:val="center"/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spacing w:after="20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spacing w:after="20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spacing w:after="20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spacing w:after="20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spacing w:after="200"/>
              <w:jc w:val="center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8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8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</w:p>
          <w:p w:rsidR="006E3043" w:rsidRDefault="00084B46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41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9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9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8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20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20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color w:val="FF0000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tabs>
                <w:tab w:val="left" w:pos="1044"/>
              </w:tabs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:  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6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jc w:val="center"/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jc w:val="center"/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9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tabs>
                <w:tab w:val="center" w:pos="884"/>
              </w:tabs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jc w:val="center"/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jc w:val="center"/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8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:  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  <w:p w:rsidR="006E3043" w:rsidRDefault="006E3043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9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6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7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: 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4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50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6E3043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  <w:szCs w:val="24"/>
              </w:rPr>
            </w:pPr>
          </w:p>
          <w:p w:rsidR="006E3043" w:rsidRDefault="00084B46">
            <w:pPr>
              <w:widowControl/>
              <w:snapToGrid w:val="0"/>
              <w:spacing w:after="20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7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会展</w:t>
            </w:r>
            <w:r>
              <w:rPr>
                <w:rFonts w:ascii="宋体" w:eastAsia="宋体" w:hAnsi="宋体" w:hint="eastAsia"/>
                <w:b/>
                <w:sz w:val="24"/>
              </w:rPr>
              <w:t>204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42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11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</w:rPr>
              <w:t>205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36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2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: 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  <w:p w:rsidR="006E3043" w:rsidRDefault="006E3043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9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43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43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43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43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44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3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45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8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8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49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6E3043">
        <w:trPr>
          <w:trHeight w:val="108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46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47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得分：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10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应交：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实交：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48</w:t>
            </w:r>
          </w:p>
          <w:p w:rsidR="006E3043" w:rsidRDefault="00084B46">
            <w:pPr>
              <w:widowControl/>
              <w:snapToGrid w:val="0"/>
              <w:textAlignment w:val="baseline"/>
              <w:rPr>
                <w:rStyle w:val="NormalCharacter"/>
                <w:rFonts w:ascii="宋体" w:eastAsia="宋体" w:hAnsi="宋体"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未交：</w:t>
            </w:r>
            <w:r>
              <w:rPr>
                <w:rStyle w:val="NormalCharacter"/>
                <w:rFonts w:ascii="宋体" w:eastAsia="宋体" w:hAnsi="宋体" w:hint="eastAsia"/>
                <w:bCs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043" w:rsidRDefault="00084B46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</w:tbl>
    <w:p w:rsidR="006E3043" w:rsidRDefault="006E3043">
      <w:pPr>
        <w:tabs>
          <w:tab w:val="left" w:pos="667"/>
        </w:tabs>
        <w:jc w:val="left"/>
        <w:sectPr w:rsidR="006E3043">
          <w:headerReference w:type="default" r:id="rId8"/>
          <w:pgSz w:w="16839" w:h="23814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6E3043" w:rsidRPr="001D1D5E" w:rsidRDefault="00084B46">
      <w:pPr>
        <w:rPr>
          <w:rFonts w:ascii="黑体" w:eastAsia="黑体" w:hAnsi="黑体" w:cs="黑体"/>
          <w:b/>
          <w:kern w:val="0"/>
          <w:sz w:val="28"/>
          <w:szCs w:val="28"/>
          <w:lang w:bidi="ar"/>
        </w:rPr>
      </w:pPr>
      <w:r w:rsidRPr="001D1D5E">
        <w:rPr>
          <w:rFonts w:ascii="黑体" w:eastAsia="黑体" w:hAnsi="黑体" w:cs="黑体" w:hint="eastAsia"/>
          <w:b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1980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2798"/>
        <w:gridCol w:w="3327"/>
        <w:gridCol w:w="3147"/>
        <w:gridCol w:w="1419"/>
      </w:tblGrid>
      <w:tr w:rsidR="006E3043">
        <w:trPr>
          <w:trHeight w:val="90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6E3043">
        <w:trPr>
          <w:trHeight w:val="8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53#313 314 315 316 317 318 319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7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传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播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53#320 321 322 324 401 402</w:t>
            </w:r>
          </w:p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36#204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床面脏乱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床面脏乱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87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41#510 511 512 513 514</w:t>
            </w:r>
            <w:r>
              <w:rPr>
                <w:rFonts w:ascii="宋体" w:eastAsia="宋体" w:hAnsi="宋体" w:hint="eastAsia"/>
                <w:szCs w:val="21"/>
              </w:rPr>
              <w:t xml:space="preserve"> 515 516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51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41#518 601 605  606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41#603</w:t>
            </w:r>
            <w:r>
              <w:rPr>
                <w:rFonts w:ascii="宋体" w:eastAsia="宋体" w:hAnsi="宋体" w:hint="eastAsia"/>
                <w:szCs w:val="21"/>
              </w:rPr>
              <w:t>无人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寝</w:t>
            </w:r>
            <w:proofErr w:type="gramEnd"/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604</w:t>
            </w:r>
            <w:r>
              <w:rPr>
                <w:rFonts w:ascii="宋体" w:eastAsia="宋体" w:hAnsi="宋体" w:hint="eastAsia"/>
                <w:szCs w:val="21"/>
              </w:rPr>
              <w:t>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6E3043">
        <w:trPr>
          <w:trHeight w:val="86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 602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608 609 610 612 613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41#611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地面脏乱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36#111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地面脏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99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194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53#305 306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41#615 616 618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 614</w:t>
            </w:r>
            <w:r>
              <w:rPr>
                <w:rFonts w:ascii="宋体" w:eastAsia="宋体" w:hAnsi="宋体" w:hint="eastAsia"/>
                <w:szCs w:val="21"/>
              </w:rPr>
              <w:t>地面脏乱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36#112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6E3043">
        <w:trPr>
          <w:trHeight w:val="94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36#104 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41#408 409 410 411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36#103</w:t>
            </w:r>
            <w:r>
              <w:rPr>
                <w:rFonts w:ascii="宋体" w:eastAsia="宋体" w:hAnsi="宋体" w:hint="eastAsia"/>
                <w:szCs w:val="21"/>
              </w:rPr>
              <w:t>门口杂物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205</w:t>
            </w:r>
            <w:r>
              <w:rPr>
                <w:rFonts w:ascii="宋体" w:eastAsia="宋体" w:hAnsi="宋体" w:hint="eastAsia"/>
                <w:szCs w:val="21"/>
              </w:rPr>
              <w:t>床面脏乱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66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41#414 </w:t>
            </w:r>
            <w:r>
              <w:rPr>
                <w:rFonts w:ascii="宋体" w:eastAsia="宋体" w:hAnsi="宋体" w:hint="eastAsia"/>
                <w:szCs w:val="21"/>
              </w:rPr>
              <w:t>415 418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36#106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41#416 501 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41#413</w:t>
            </w:r>
            <w:r>
              <w:rPr>
                <w:rFonts w:ascii="宋体" w:eastAsia="宋体" w:hAnsi="宋体" w:hint="eastAsia"/>
                <w:szCs w:val="21"/>
              </w:rPr>
              <w:t>桌面不整洁</w:t>
            </w:r>
          </w:p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41#501</w:t>
            </w:r>
            <w:r>
              <w:rPr>
                <w:rFonts w:ascii="宋体" w:eastAsia="宋体" w:hAnsi="宋体" w:hint="eastAsia"/>
                <w:szCs w:val="21"/>
              </w:rPr>
              <w:t>无人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寝</w:t>
            </w:r>
            <w:proofErr w:type="gramEnd"/>
          </w:p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6E3043">
        <w:trPr>
          <w:trHeight w:val="112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41#502 503 504 505 506 508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 508</w:t>
            </w:r>
            <w:r>
              <w:rPr>
                <w:rFonts w:ascii="宋体" w:eastAsia="宋体" w:hAnsi="宋体" w:hint="eastAsia"/>
                <w:szCs w:val="21"/>
              </w:rPr>
              <w:t>门口杂物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36#108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床面脏乱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111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挂物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8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41#303 304 305 306 307</w:t>
            </w:r>
          </w:p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41#308</w:t>
            </w:r>
            <w:r>
              <w:rPr>
                <w:rFonts w:ascii="宋体" w:eastAsia="宋体" w:hAnsi="宋体" w:hint="eastAsia"/>
                <w:szCs w:val="21"/>
              </w:rPr>
              <w:t>无人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寝</w:t>
            </w:r>
            <w:proofErr w:type="gramEnd"/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309</w:t>
            </w:r>
            <w:r>
              <w:rPr>
                <w:rFonts w:ascii="宋体" w:eastAsia="宋体" w:hAnsi="宋体" w:hint="eastAsia"/>
                <w:szCs w:val="21"/>
              </w:rPr>
              <w:t>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6E3043">
        <w:trPr>
          <w:trHeight w:val="86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41#310 311 312 313 314 315 316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86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193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41#3188 403  406 407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41#404</w:t>
            </w:r>
            <w:r>
              <w:rPr>
                <w:rFonts w:ascii="宋体" w:eastAsia="宋体" w:hAnsi="宋体" w:hint="eastAsia"/>
                <w:szCs w:val="21"/>
              </w:rPr>
              <w:t>挂物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82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tabs>
                <w:tab w:val="center" w:pos="633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41#1211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1212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1213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1214  1215 1216 1217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100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校区</w:t>
            </w:r>
            <w:r>
              <w:rPr>
                <w:rFonts w:ascii="宋体" w:eastAsia="宋体" w:hAnsi="宋体" w:hint="eastAsia"/>
                <w:szCs w:val="21"/>
              </w:rPr>
              <w:t>2#1301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1302 1303 1304 1305 1306 1307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33#401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106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308 309 310 311 312 313 314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33#503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99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校区</w:t>
            </w:r>
            <w:r>
              <w:rPr>
                <w:rFonts w:ascii="宋体" w:eastAsia="宋体" w:hAnsi="宋体" w:hint="eastAsia"/>
                <w:szCs w:val="21"/>
              </w:rPr>
              <w:t xml:space="preserve">2#1308 1309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1310</w:t>
            </w:r>
            <w:r>
              <w:rPr>
                <w:rFonts w:ascii="宋体" w:eastAsia="宋体" w:hAnsi="宋体" w:hint="eastAsia"/>
                <w:szCs w:val="21"/>
              </w:rPr>
              <w:t xml:space="preserve"> 1311 1312 1313 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33#410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81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传播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校区</w:t>
            </w:r>
            <w:r>
              <w:rPr>
                <w:rFonts w:ascii="宋体" w:eastAsia="宋体" w:hAnsi="宋体" w:hint="eastAsia"/>
                <w:szCs w:val="21"/>
              </w:rPr>
              <w:t xml:space="preserve">2#1314 1315 1316 </w:t>
            </w:r>
            <w:r>
              <w:rPr>
                <w:rFonts w:ascii="宋体" w:eastAsia="宋体" w:hAnsi="宋体" w:hint="eastAsia"/>
                <w:szCs w:val="21"/>
              </w:rPr>
              <w:t>1317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 412 413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414 415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100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106 107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108 109 110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111 112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33#403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77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34#301 302 303 304 306 307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34#305</w:t>
            </w:r>
            <w:r>
              <w:rPr>
                <w:rFonts w:ascii="宋体" w:eastAsia="宋体" w:hAnsi="宋体" w:hint="eastAsia"/>
                <w:szCs w:val="21"/>
              </w:rPr>
              <w:t>床边挂物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112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113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114 116 201 202 203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33#404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34#30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排插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6E3043">
        <w:trPr>
          <w:trHeight w:val="54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204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204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206 207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33#501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34#203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阳台杂乱，地面脏乱，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桌面脏乱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205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阳台脏乱，地面脏乱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208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阳台脏乱，床面脏乱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209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阳台脏乱，桌面脏乱，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床边挂物</w:t>
            </w:r>
          </w:p>
          <w:p w:rsidR="006E3043" w:rsidRDefault="00084B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210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床边挂物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70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205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211 212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213 214 215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216 218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63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315 316 402 403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33#407 408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34#401</w:t>
            </w:r>
            <w:r>
              <w:rPr>
                <w:rFonts w:ascii="宋体" w:eastAsia="宋体" w:hAnsi="宋体" w:hint="eastAsia"/>
                <w:szCs w:val="21"/>
              </w:rPr>
              <w:t>地面脏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6E3043">
        <w:trPr>
          <w:trHeight w:val="67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34#404 405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406 407 408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6E3043">
        <w:trPr>
          <w:trHeight w:val="77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34# 409 410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411 412 413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418 414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6E304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</w:tbl>
    <w:p w:rsidR="006E3043" w:rsidRDefault="006E3043">
      <w:pPr>
        <w:widowControl/>
        <w:adjustRightInd w:val="0"/>
        <w:snapToGrid w:val="0"/>
        <w:spacing w:after="200"/>
        <w:jc w:val="center"/>
        <w:rPr>
          <w:rFonts w:ascii="黑体" w:eastAsia="黑体" w:hAnsi="宋体" w:cs="黑体"/>
          <w:b/>
          <w:kern w:val="0"/>
          <w:sz w:val="28"/>
          <w:szCs w:val="28"/>
          <w:lang w:bidi="ar"/>
        </w:rPr>
        <w:sectPr w:rsidR="006E3043">
          <w:pgSz w:w="16839" w:h="23814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6E3043" w:rsidRPr="001D1D5E" w:rsidRDefault="00084B46">
      <w:pPr>
        <w:tabs>
          <w:tab w:val="left" w:pos="5114"/>
        </w:tabs>
        <w:jc w:val="left"/>
        <w:rPr>
          <w:rFonts w:ascii="黑体" w:eastAsia="黑体" w:hAnsi="黑体" w:cs="黑体"/>
          <w:b/>
          <w:kern w:val="0"/>
          <w:sz w:val="28"/>
          <w:szCs w:val="28"/>
          <w:lang w:bidi="ar"/>
        </w:rPr>
      </w:pPr>
      <w:r w:rsidRPr="001D1D5E">
        <w:rPr>
          <w:rFonts w:ascii="黑体" w:eastAsia="黑体" w:hAnsi="黑体" w:cs="黑体" w:hint="eastAsia"/>
          <w:b/>
          <w:kern w:val="0"/>
          <w:sz w:val="28"/>
          <w:szCs w:val="28"/>
          <w:lang w:bidi="ar"/>
        </w:rPr>
        <w:lastRenderedPageBreak/>
        <w:t>【政治课】</w:t>
      </w:r>
    </w:p>
    <w:p w:rsidR="006E3043" w:rsidRDefault="00084B46">
      <w:pPr>
        <w:rPr>
          <w:rFonts w:ascii="黑体" w:eastAsia="黑体" w:hAnsi="黑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大</w:t>
      </w:r>
      <w:r>
        <w:rPr>
          <w:rFonts w:ascii="黑体" w:eastAsia="黑体" w:hAnsi="黑体" w:cs="黑体" w:hint="eastAsia"/>
          <w:bCs/>
          <w:sz w:val="28"/>
          <w:szCs w:val="28"/>
        </w:rPr>
        <w:t>一有</w:t>
      </w:r>
      <w:r>
        <w:rPr>
          <w:rFonts w:ascii="黑体" w:eastAsia="黑体" w:hAnsi="黑体" w:cs="黑体" w:hint="eastAsia"/>
          <w:bCs/>
          <w:sz w:val="28"/>
          <w:szCs w:val="28"/>
        </w:rPr>
        <w:t>政治课：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为建成富强、民主、文明、和谐的社会奋斗</w:t>
      </w:r>
    </w:p>
    <w:tbl>
      <w:tblPr>
        <w:tblStyle w:val="a5"/>
        <w:tblW w:w="13143" w:type="dxa"/>
        <w:tblLayout w:type="fixed"/>
        <w:tblLook w:val="04A0" w:firstRow="1" w:lastRow="0" w:firstColumn="1" w:lastColumn="0" w:noHBand="0" w:noVBand="1"/>
      </w:tblPr>
      <w:tblGrid>
        <w:gridCol w:w="1925"/>
        <w:gridCol w:w="1375"/>
        <w:gridCol w:w="1362"/>
        <w:gridCol w:w="6700"/>
        <w:gridCol w:w="1781"/>
      </w:tblGrid>
      <w:tr w:rsidR="006E3043">
        <w:trPr>
          <w:trHeight w:val="623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评分</w:t>
            </w:r>
          </w:p>
        </w:tc>
      </w:tr>
      <w:tr w:rsidR="006E3043">
        <w:trPr>
          <w:trHeight w:val="554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201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r>
              <w:rPr>
                <w:rFonts w:ascii="宋体" w:eastAsia="宋体" w:hAnsi="宋体" w:hint="eastAsia"/>
                <w:szCs w:val="21"/>
              </w:rPr>
              <w:t>18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魏雪晴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校勤工部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彭乐</w:t>
            </w:r>
            <w:r>
              <w:rPr>
                <w:rFonts w:ascii="宋体" w:eastAsia="宋体" w:hAnsi="宋体" w:hint="eastAsia"/>
                <w:szCs w:val="21"/>
              </w:rPr>
              <w:t xml:space="preserve"> 31</w:t>
            </w:r>
            <w:r>
              <w:rPr>
                <w:rFonts w:ascii="宋体" w:eastAsia="宋体" w:hAnsi="宋体" w:hint="eastAsia"/>
                <w:szCs w:val="21"/>
              </w:rPr>
              <w:t>李玲</w:t>
            </w:r>
            <w:r>
              <w:rPr>
                <w:rFonts w:ascii="宋体" w:eastAsia="宋体" w:hAnsi="宋体" w:hint="eastAsia"/>
                <w:szCs w:val="21"/>
              </w:rPr>
              <w:t xml:space="preserve"> 33</w:t>
            </w:r>
            <w:r>
              <w:rPr>
                <w:rFonts w:ascii="宋体" w:eastAsia="宋体" w:hAnsi="宋体" w:hint="eastAsia"/>
                <w:szCs w:val="21"/>
              </w:rPr>
              <w:t>李凯歌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系体育部：</w:t>
            </w:r>
            <w:r>
              <w:rPr>
                <w:rFonts w:ascii="宋体" w:eastAsia="宋体" w:hAnsi="宋体" w:hint="eastAsia"/>
                <w:szCs w:val="21"/>
              </w:rPr>
              <w:t>13</w:t>
            </w:r>
            <w:r>
              <w:rPr>
                <w:rFonts w:ascii="宋体" w:eastAsia="宋体" w:hAnsi="宋体" w:hint="eastAsia"/>
                <w:szCs w:val="21"/>
              </w:rPr>
              <w:t>于路遥</w:t>
            </w:r>
            <w:r>
              <w:rPr>
                <w:rFonts w:ascii="宋体" w:eastAsia="宋体" w:hAnsi="宋体" w:hint="eastAsia"/>
                <w:szCs w:val="21"/>
              </w:rPr>
              <w:t xml:space="preserve"> 41</w:t>
            </w:r>
            <w:r>
              <w:rPr>
                <w:rFonts w:ascii="宋体" w:eastAsia="宋体" w:hAnsi="宋体" w:hint="eastAsia"/>
                <w:szCs w:val="21"/>
              </w:rPr>
              <w:t>郭小强</w:t>
            </w:r>
            <w:r>
              <w:rPr>
                <w:rFonts w:ascii="宋体" w:eastAsia="宋体" w:hAnsi="宋体" w:hint="eastAsia"/>
                <w:szCs w:val="21"/>
              </w:rPr>
              <w:t xml:space="preserve"> 15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许振扬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08</w:t>
            </w:r>
            <w:r>
              <w:rPr>
                <w:rFonts w:ascii="宋体" w:eastAsia="宋体" w:hAnsi="宋体" w:hint="eastAsia"/>
                <w:szCs w:val="21"/>
              </w:rPr>
              <w:t>张莹惠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09</w:t>
            </w:r>
            <w:r>
              <w:rPr>
                <w:rFonts w:ascii="宋体" w:eastAsia="宋体" w:hAnsi="宋体" w:hint="eastAsia"/>
                <w:szCs w:val="21"/>
              </w:rPr>
              <w:t>张诗扬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11</w:t>
            </w:r>
            <w:r>
              <w:rPr>
                <w:rFonts w:ascii="宋体" w:eastAsia="宋体" w:hAnsi="宋体" w:hint="eastAsia"/>
                <w:szCs w:val="21"/>
              </w:rPr>
              <w:t>俞王林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555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202</w:t>
            </w:r>
          </w:p>
        </w:tc>
        <w:tc>
          <w:tcPr>
            <w:tcW w:w="1375" w:type="dxa"/>
            <w:vAlign w:val="center"/>
          </w:tcPr>
          <w:p w:rsidR="006E3043" w:rsidRDefault="006E3043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47</w:t>
            </w:r>
          </w:p>
          <w:p w:rsidR="006E3043" w:rsidRDefault="006E304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07</w:t>
            </w:r>
            <w:r>
              <w:rPr>
                <w:rFonts w:ascii="宋体" w:eastAsia="宋体" w:hAnsi="宋体" w:hint="eastAsia"/>
                <w:szCs w:val="21"/>
              </w:rPr>
              <w:t>张玉</w:t>
            </w:r>
            <w:r>
              <w:rPr>
                <w:rFonts w:ascii="宋体" w:eastAsia="宋体" w:hAnsi="宋体" w:hint="eastAsia"/>
                <w:szCs w:val="21"/>
              </w:rPr>
              <w:t xml:space="preserve"> 16</w:t>
            </w:r>
            <w:r>
              <w:rPr>
                <w:rFonts w:ascii="宋体" w:eastAsia="宋体" w:hAnsi="宋体" w:hint="eastAsia"/>
                <w:szCs w:val="21"/>
              </w:rPr>
              <w:t>吴雨欣</w:t>
            </w:r>
            <w:r>
              <w:rPr>
                <w:rFonts w:ascii="宋体" w:eastAsia="宋体" w:hAnsi="宋体" w:hint="eastAsia"/>
                <w:szCs w:val="21"/>
              </w:rPr>
              <w:t xml:space="preserve"> 03</w:t>
            </w:r>
            <w:r>
              <w:rPr>
                <w:rFonts w:ascii="宋体" w:eastAsia="宋体" w:hAnsi="宋体" w:hint="eastAsia"/>
                <w:szCs w:val="21"/>
              </w:rPr>
              <w:t>钟美婷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校公寓文化节：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徐骏涛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武术训练：</w:t>
            </w:r>
            <w:r>
              <w:rPr>
                <w:rFonts w:ascii="宋体" w:eastAsia="宋体" w:hAnsi="宋体" w:hint="eastAsia"/>
                <w:szCs w:val="21"/>
              </w:rPr>
              <w:t>44</w:t>
            </w:r>
            <w:r>
              <w:rPr>
                <w:rFonts w:ascii="宋体" w:eastAsia="宋体" w:hAnsi="宋体" w:hint="eastAsia"/>
                <w:szCs w:val="21"/>
              </w:rPr>
              <w:t>陈丽玲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校足球比赛：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郑冰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36</w:t>
            </w:r>
            <w:r>
              <w:rPr>
                <w:rFonts w:ascii="宋体" w:eastAsia="宋体" w:hAnsi="宋体" w:hint="eastAsia"/>
                <w:szCs w:val="21"/>
              </w:rPr>
              <w:t>胡梅波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武术队训练：</w:t>
            </w:r>
            <w:r>
              <w:rPr>
                <w:rFonts w:ascii="宋体" w:eastAsia="宋体" w:hAnsi="宋体" w:hint="eastAsia"/>
                <w:szCs w:val="21"/>
              </w:rPr>
              <w:t>47</w:t>
            </w:r>
            <w:r>
              <w:rPr>
                <w:rFonts w:ascii="宋体" w:eastAsia="宋体" w:hAnsi="宋体" w:hint="eastAsia"/>
                <w:szCs w:val="21"/>
              </w:rPr>
              <w:t>安雨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33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梁言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40</w:t>
            </w:r>
            <w:r>
              <w:rPr>
                <w:rFonts w:ascii="宋体" w:eastAsia="宋体" w:hAnsi="宋体" w:hint="eastAsia"/>
                <w:szCs w:val="21"/>
              </w:rPr>
              <w:t>郭语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 w:rsidR="006E3043">
        <w:trPr>
          <w:trHeight w:val="766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203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08</w:t>
            </w:r>
            <w:r>
              <w:rPr>
                <w:rFonts w:ascii="宋体" w:eastAsia="宋体" w:hAnsi="宋体" w:hint="eastAsia"/>
                <w:szCs w:val="21"/>
              </w:rPr>
              <w:t>叶婧</w:t>
            </w:r>
            <w:r>
              <w:rPr>
                <w:rFonts w:ascii="宋体" w:eastAsia="宋体" w:hAnsi="宋体" w:hint="eastAsia"/>
                <w:szCs w:val="21"/>
              </w:rPr>
              <w:t xml:space="preserve"> 11</w:t>
            </w:r>
            <w:r>
              <w:rPr>
                <w:rFonts w:ascii="宋体" w:eastAsia="宋体" w:hAnsi="宋体" w:hint="eastAsia"/>
                <w:szCs w:val="21"/>
              </w:rPr>
              <w:t>徐钰妍</w:t>
            </w:r>
            <w:r>
              <w:rPr>
                <w:rFonts w:ascii="宋体" w:eastAsia="宋体" w:hAnsi="宋体" w:hint="eastAsia"/>
                <w:szCs w:val="21"/>
              </w:rPr>
              <w:t xml:space="preserve"> 34</w:t>
            </w:r>
            <w:r>
              <w:rPr>
                <w:rFonts w:ascii="宋体" w:eastAsia="宋体" w:hAnsi="宋体" w:hint="eastAsia"/>
                <w:szCs w:val="21"/>
              </w:rPr>
              <w:t>刘惠芳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553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204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系足球：</w:t>
            </w:r>
            <w:r>
              <w:rPr>
                <w:rFonts w:ascii="宋体" w:eastAsia="宋体" w:hAnsi="宋体" w:hint="eastAsia"/>
                <w:szCs w:val="21"/>
              </w:rPr>
              <w:t>23</w:t>
            </w:r>
            <w:r>
              <w:rPr>
                <w:rFonts w:ascii="宋体" w:eastAsia="宋体" w:hAnsi="宋体" w:hint="eastAsia"/>
                <w:szCs w:val="21"/>
              </w:rPr>
              <w:t>沈振洋</w:t>
            </w:r>
            <w:r>
              <w:rPr>
                <w:rFonts w:ascii="宋体" w:eastAsia="宋体" w:hAnsi="宋体" w:hint="eastAsia"/>
                <w:szCs w:val="21"/>
              </w:rPr>
              <w:t xml:space="preserve"> 15</w:t>
            </w:r>
            <w:r>
              <w:rPr>
                <w:rFonts w:ascii="宋体" w:eastAsia="宋体" w:hAnsi="宋体" w:hint="eastAsia"/>
                <w:szCs w:val="21"/>
              </w:rPr>
              <w:t>于涛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校排球队：</w:t>
            </w:r>
            <w:r>
              <w:rPr>
                <w:rFonts w:ascii="宋体" w:eastAsia="宋体" w:hAnsi="宋体" w:hint="eastAsia"/>
                <w:szCs w:val="21"/>
              </w:rPr>
              <w:t>26</w:t>
            </w:r>
            <w:r>
              <w:rPr>
                <w:rFonts w:ascii="宋体" w:eastAsia="宋体" w:hAnsi="宋体" w:hint="eastAsia"/>
                <w:szCs w:val="21"/>
              </w:rPr>
              <w:t>潘雅思</w:t>
            </w:r>
            <w:r>
              <w:rPr>
                <w:rFonts w:ascii="宋体" w:eastAsia="宋体" w:hAnsi="宋体" w:hint="eastAsia"/>
                <w:szCs w:val="21"/>
              </w:rPr>
              <w:t xml:space="preserve"> 43</w:t>
            </w:r>
            <w:r>
              <w:rPr>
                <w:rFonts w:ascii="宋体" w:eastAsia="宋体" w:hAnsi="宋体" w:hint="eastAsia"/>
                <w:szCs w:val="21"/>
              </w:rPr>
              <w:t>郭李雯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校乒乓球队：</w:t>
            </w:r>
            <w:r>
              <w:rPr>
                <w:rFonts w:ascii="宋体" w:eastAsia="宋体" w:hAnsi="宋体" w:hint="eastAsia"/>
                <w:szCs w:val="21"/>
              </w:rPr>
              <w:t>29</w:t>
            </w:r>
            <w:r>
              <w:rPr>
                <w:rFonts w:ascii="宋体" w:eastAsia="宋体" w:hAnsi="宋体" w:hint="eastAsia"/>
                <w:szCs w:val="21"/>
              </w:rPr>
              <w:t>陆章怡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周君事迹报告：</w:t>
            </w:r>
            <w:r>
              <w:rPr>
                <w:rFonts w:ascii="宋体" w:eastAsia="宋体" w:hAnsi="宋体" w:hint="eastAsia"/>
                <w:szCs w:val="21"/>
              </w:rPr>
              <w:t>07</w:t>
            </w:r>
            <w:r>
              <w:rPr>
                <w:rFonts w:ascii="宋体" w:eastAsia="宋体" w:hAnsi="宋体" w:hint="eastAsia"/>
                <w:szCs w:val="21"/>
              </w:rPr>
              <w:t>赵雯雯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仁益雨</w:t>
            </w:r>
            <w:proofErr w:type="gramEnd"/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1421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会展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205</w:t>
            </w:r>
          </w:p>
        </w:tc>
        <w:tc>
          <w:tcPr>
            <w:tcW w:w="1375" w:type="dxa"/>
            <w:vAlign w:val="center"/>
          </w:tcPr>
          <w:p w:rsidR="006E3043" w:rsidRDefault="006E304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E3043" w:rsidRDefault="006E304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00" w:type="dxa"/>
            <w:vAlign w:val="center"/>
          </w:tcPr>
          <w:p w:rsidR="006E3043" w:rsidRDefault="006E304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7.9</w:t>
            </w:r>
          </w:p>
        </w:tc>
      </w:tr>
      <w:tr w:rsidR="006E3043">
        <w:trPr>
          <w:trHeight w:val="538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201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系足球：</w:t>
            </w:r>
            <w:r>
              <w:rPr>
                <w:rFonts w:ascii="宋体" w:eastAsia="宋体" w:hAnsi="宋体" w:hint="eastAsia"/>
                <w:szCs w:val="21"/>
              </w:rPr>
              <w:t>45</w:t>
            </w:r>
            <w:r>
              <w:rPr>
                <w:rFonts w:ascii="宋体" w:eastAsia="宋体" w:hAnsi="宋体" w:hint="eastAsia"/>
                <w:szCs w:val="21"/>
              </w:rPr>
              <w:t>蔡文鼎</w:t>
            </w:r>
            <w:r>
              <w:rPr>
                <w:rFonts w:ascii="宋体" w:eastAsia="宋体" w:hAnsi="宋体" w:hint="eastAsia"/>
                <w:szCs w:val="21"/>
              </w:rPr>
              <w:t xml:space="preserve"> 24</w:t>
            </w:r>
            <w:r>
              <w:rPr>
                <w:rFonts w:ascii="宋体" w:eastAsia="宋体" w:hAnsi="宋体" w:hint="eastAsia"/>
                <w:szCs w:val="21"/>
              </w:rPr>
              <w:t>李国柱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校公寓文化节：</w:t>
            </w:r>
            <w:r>
              <w:rPr>
                <w:rFonts w:ascii="宋体" w:eastAsia="宋体" w:hAnsi="宋体" w:hint="eastAsia"/>
                <w:szCs w:val="21"/>
              </w:rPr>
              <w:t>22</w:t>
            </w:r>
            <w:r>
              <w:rPr>
                <w:rFonts w:ascii="宋体" w:eastAsia="宋体" w:hAnsi="宋体" w:hint="eastAsia"/>
                <w:szCs w:val="21"/>
              </w:rPr>
              <w:t>骆晓艳</w:t>
            </w:r>
            <w:r>
              <w:rPr>
                <w:rFonts w:ascii="宋体" w:eastAsia="宋体" w:hAnsi="宋体" w:hint="eastAsia"/>
                <w:szCs w:val="21"/>
              </w:rPr>
              <w:t xml:space="preserve"> 10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徐佳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29</w:t>
            </w:r>
            <w:r>
              <w:rPr>
                <w:rFonts w:ascii="宋体" w:eastAsia="宋体" w:hAnsi="宋体" w:hint="eastAsia"/>
                <w:szCs w:val="21"/>
              </w:rPr>
              <w:t>黄钰茹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校组织部：</w:t>
            </w:r>
            <w:r>
              <w:rPr>
                <w:rFonts w:ascii="宋体" w:eastAsia="宋体" w:hAnsi="宋体" w:hint="eastAsia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胡奕凡</w:t>
            </w:r>
            <w:r>
              <w:rPr>
                <w:rFonts w:ascii="宋体" w:eastAsia="宋体" w:hAnsi="宋体" w:hint="eastAsia"/>
                <w:szCs w:val="21"/>
              </w:rPr>
              <w:t xml:space="preserve"> 35</w:t>
            </w:r>
            <w:r>
              <w:rPr>
                <w:rFonts w:ascii="宋体" w:eastAsia="宋体" w:hAnsi="宋体" w:hint="eastAsia"/>
                <w:szCs w:val="21"/>
              </w:rPr>
              <w:t>傅婉婷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48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谷雪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17</w:t>
            </w:r>
            <w:r>
              <w:rPr>
                <w:rFonts w:ascii="宋体" w:eastAsia="宋体" w:hAnsi="宋体" w:hint="eastAsia"/>
                <w:szCs w:val="21"/>
              </w:rPr>
              <w:t>王昊</w:t>
            </w:r>
            <w:r>
              <w:rPr>
                <w:rFonts w:ascii="宋体" w:eastAsia="宋体" w:hAnsi="宋体" w:hint="eastAsia"/>
                <w:szCs w:val="21"/>
              </w:rPr>
              <w:t xml:space="preserve"> 47</w:t>
            </w:r>
            <w:r>
              <w:rPr>
                <w:rFonts w:ascii="宋体" w:eastAsia="宋体" w:hAnsi="宋体" w:hint="eastAsia"/>
                <w:szCs w:val="21"/>
              </w:rPr>
              <w:t>李娜</w:t>
            </w:r>
            <w:r>
              <w:rPr>
                <w:rFonts w:ascii="宋体" w:eastAsia="宋体" w:hAnsi="宋体" w:hint="eastAsia"/>
                <w:szCs w:val="21"/>
              </w:rPr>
              <w:t xml:space="preserve"> 43</w:t>
            </w:r>
            <w:r>
              <w:rPr>
                <w:rFonts w:ascii="宋体" w:eastAsia="宋体" w:hAnsi="宋体" w:hint="eastAsia"/>
                <w:szCs w:val="21"/>
              </w:rPr>
              <w:t>陈彩蝶</w:t>
            </w:r>
            <w:r>
              <w:rPr>
                <w:rFonts w:ascii="宋体" w:eastAsia="宋体" w:hAnsi="宋体" w:hint="eastAsia"/>
                <w:szCs w:val="21"/>
              </w:rPr>
              <w:t xml:space="preserve"> 12</w:t>
            </w:r>
            <w:r>
              <w:rPr>
                <w:rFonts w:ascii="宋体" w:eastAsia="宋体" w:hAnsi="宋体" w:hint="eastAsia"/>
                <w:szCs w:val="21"/>
              </w:rPr>
              <w:t>吴婧伊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祁婧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13</w:t>
            </w:r>
            <w:r>
              <w:rPr>
                <w:rFonts w:ascii="宋体" w:eastAsia="宋体" w:hAnsi="宋体" w:hint="eastAsia"/>
                <w:szCs w:val="21"/>
              </w:rPr>
              <w:t>王正丹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事假：</w:t>
            </w:r>
            <w:r>
              <w:rPr>
                <w:rFonts w:ascii="宋体" w:eastAsia="宋体" w:hAnsi="宋体" w:hint="eastAsia"/>
                <w:szCs w:val="21"/>
              </w:rPr>
              <w:t>21</w:t>
            </w:r>
            <w:r>
              <w:rPr>
                <w:rFonts w:ascii="宋体" w:eastAsia="宋体" w:hAnsi="宋体" w:hint="eastAsia"/>
                <w:szCs w:val="21"/>
              </w:rPr>
              <w:t>毛梓欣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46</w:t>
            </w:r>
            <w:r>
              <w:rPr>
                <w:rFonts w:ascii="宋体" w:eastAsia="宋体" w:hAnsi="宋体" w:hint="eastAsia"/>
                <w:szCs w:val="21"/>
              </w:rPr>
              <w:t>周欣佳</w:t>
            </w:r>
            <w:proofErr w:type="gramEnd"/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601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202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浙江省大学生武术锦标赛训练：</w:t>
            </w:r>
            <w:r>
              <w:rPr>
                <w:rFonts w:ascii="宋体" w:eastAsia="宋体" w:hAnsi="宋体" w:hint="eastAsia"/>
                <w:szCs w:val="21"/>
              </w:rPr>
              <w:t>23</w:t>
            </w:r>
            <w:r>
              <w:rPr>
                <w:rFonts w:ascii="宋体" w:eastAsia="宋体" w:hAnsi="宋体" w:hint="eastAsia"/>
                <w:szCs w:val="21"/>
              </w:rPr>
              <w:t>刘振东</w:t>
            </w:r>
            <w:r>
              <w:rPr>
                <w:rFonts w:ascii="宋体" w:eastAsia="宋体" w:hAnsi="宋体" w:hint="eastAsia"/>
                <w:szCs w:val="21"/>
              </w:rPr>
              <w:t xml:space="preserve"> 04</w:t>
            </w:r>
            <w:r>
              <w:rPr>
                <w:rFonts w:ascii="宋体" w:eastAsia="宋体" w:hAnsi="宋体" w:hint="eastAsia"/>
                <w:szCs w:val="21"/>
              </w:rPr>
              <w:t>钟琦雯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校楼管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部公寓文化节开幕式：</w:t>
            </w:r>
            <w:r>
              <w:rPr>
                <w:rFonts w:ascii="宋体" w:eastAsia="宋体" w:hAnsi="宋体" w:hint="eastAsia"/>
                <w:szCs w:val="21"/>
              </w:rPr>
              <w:t>44</w:t>
            </w:r>
            <w:r>
              <w:rPr>
                <w:rFonts w:ascii="宋体" w:eastAsia="宋体" w:hAnsi="宋体" w:hint="eastAsia"/>
                <w:szCs w:val="21"/>
              </w:rPr>
              <w:t>陈佳瑶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校巡检部公寓文化节：</w:t>
            </w:r>
            <w:r>
              <w:rPr>
                <w:rFonts w:ascii="宋体" w:eastAsia="宋体" w:hAnsi="宋体" w:hint="eastAsia"/>
                <w:szCs w:val="21"/>
              </w:rPr>
              <w:t>11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杨依琳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校党员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之家：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 w:hint="eastAsia"/>
                <w:szCs w:val="21"/>
              </w:rPr>
              <w:t>吴凌灿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公寓团工委办公室：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顾金琰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18</w:t>
            </w:r>
            <w:r>
              <w:rPr>
                <w:rFonts w:ascii="宋体" w:eastAsia="宋体" w:hAnsi="宋体" w:hint="eastAsia"/>
                <w:szCs w:val="21"/>
              </w:rPr>
              <w:t>王杰</w:t>
            </w:r>
            <w:r>
              <w:rPr>
                <w:rFonts w:ascii="宋体" w:eastAsia="宋体" w:hAnsi="宋体" w:hint="eastAsia"/>
                <w:szCs w:val="21"/>
              </w:rPr>
              <w:t xml:space="preserve"> 45</w:t>
            </w:r>
            <w:r>
              <w:rPr>
                <w:rFonts w:ascii="宋体" w:eastAsia="宋体" w:hAnsi="宋体" w:hint="eastAsia"/>
                <w:szCs w:val="21"/>
              </w:rPr>
              <w:t>曾逸岚</w:t>
            </w:r>
            <w:r>
              <w:rPr>
                <w:rFonts w:ascii="宋体" w:eastAsia="宋体" w:hAnsi="宋体" w:hint="eastAsia"/>
                <w:szCs w:val="21"/>
              </w:rPr>
              <w:t xml:space="preserve"> 33</w:t>
            </w:r>
            <w:r>
              <w:rPr>
                <w:rFonts w:ascii="宋体" w:eastAsia="宋体" w:hAnsi="宋体" w:hint="eastAsia"/>
                <w:szCs w:val="21"/>
              </w:rPr>
              <w:t>郭艳颖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口语省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赛训练：</w:t>
            </w:r>
            <w:r>
              <w:rPr>
                <w:rFonts w:ascii="宋体" w:eastAsia="宋体" w:hAnsi="宋体" w:hint="eastAsia"/>
                <w:szCs w:val="21"/>
              </w:rPr>
              <w:t>31</w:t>
            </w:r>
            <w:r>
              <w:rPr>
                <w:rFonts w:ascii="宋体" w:eastAsia="宋体" w:hAnsi="宋体" w:hint="eastAsia"/>
                <w:szCs w:val="21"/>
              </w:rPr>
              <w:t>黄茜芝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校志工部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九堡工疗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站志愿者活动：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姚贝贝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594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酒管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203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r>
              <w:rPr>
                <w:rFonts w:ascii="宋体" w:eastAsia="宋体" w:hAnsi="宋体" w:hint="eastAsia"/>
                <w:szCs w:val="21"/>
              </w:rPr>
              <w:t>38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方梦琴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45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徐庆豪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42</w:t>
            </w:r>
            <w:r>
              <w:rPr>
                <w:rFonts w:ascii="宋体" w:eastAsia="宋体" w:hAnsi="宋体" w:hint="eastAsia"/>
                <w:szCs w:val="21"/>
              </w:rPr>
              <w:t>罗纪阳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隔离：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邵明霞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校乒乓球队：</w:t>
            </w:r>
            <w:r>
              <w:rPr>
                <w:rFonts w:ascii="宋体" w:eastAsia="宋体" w:hAnsi="宋体" w:hint="eastAsia"/>
                <w:szCs w:val="21"/>
              </w:rPr>
              <w:t>50</w:t>
            </w:r>
            <w:r>
              <w:rPr>
                <w:rFonts w:ascii="宋体" w:eastAsia="宋体" w:hAnsi="宋体" w:hint="eastAsia"/>
                <w:szCs w:val="21"/>
              </w:rPr>
              <w:t>鄢巧毅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公寓文化节：</w:t>
            </w:r>
            <w:r>
              <w:rPr>
                <w:rFonts w:ascii="宋体" w:eastAsia="宋体" w:hAnsi="宋体" w:hint="eastAsia"/>
                <w:szCs w:val="21"/>
              </w:rPr>
              <w:t>22</w:t>
            </w:r>
            <w:r>
              <w:rPr>
                <w:rFonts w:ascii="宋体" w:eastAsia="宋体" w:hAnsi="宋体" w:hint="eastAsia"/>
                <w:szCs w:val="21"/>
              </w:rPr>
              <w:t>吴乐乐</w:t>
            </w:r>
            <w:r>
              <w:rPr>
                <w:rFonts w:ascii="宋体" w:eastAsia="宋体" w:hAnsi="宋体" w:hint="eastAsia"/>
                <w:szCs w:val="21"/>
              </w:rPr>
              <w:t xml:space="preserve"> 16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谢宁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29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刘原境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沈秋辰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23</w:t>
            </w:r>
            <w:r>
              <w:rPr>
                <w:rFonts w:ascii="宋体" w:eastAsia="宋体" w:hAnsi="宋体" w:hint="eastAsia"/>
                <w:szCs w:val="21"/>
              </w:rPr>
              <w:t>沈贞吟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系体育部：</w:t>
            </w:r>
            <w:r>
              <w:rPr>
                <w:rFonts w:ascii="宋体" w:eastAsia="宋体" w:hAnsi="宋体" w:hint="eastAsia"/>
                <w:szCs w:val="21"/>
              </w:rPr>
              <w:t>43</w:t>
            </w:r>
            <w:r>
              <w:rPr>
                <w:rFonts w:ascii="宋体" w:eastAsia="宋体" w:hAnsi="宋体" w:hint="eastAsia"/>
                <w:szCs w:val="21"/>
              </w:rPr>
              <w:t>王宇超</w:t>
            </w:r>
            <w:r>
              <w:rPr>
                <w:rFonts w:ascii="宋体" w:eastAsia="宋体" w:hAnsi="宋体" w:hint="eastAsia"/>
                <w:szCs w:val="21"/>
              </w:rPr>
              <w:t xml:space="preserve"> 47</w:t>
            </w:r>
            <w:r>
              <w:rPr>
                <w:rFonts w:ascii="宋体" w:eastAsia="宋体" w:hAnsi="宋体" w:hint="eastAsia"/>
                <w:szCs w:val="21"/>
              </w:rPr>
              <w:t>应磊级</w:t>
            </w:r>
            <w:r>
              <w:rPr>
                <w:rFonts w:ascii="宋体" w:eastAsia="宋体" w:hAnsi="宋体" w:hint="eastAsia"/>
                <w:szCs w:val="21"/>
              </w:rPr>
              <w:t xml:space="preserve"> 13</w:t>
            </w:r>
            <w:r>
              <w:rPr>
                <w:rFonts w:ascii="宋体" w:eastAsia="宋体" w:hAnsi="宋体" w:hint="eastAsia"/>
                <w:szCs w:val="21"/>
              </w:rPr>
              <w:t>黄玉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婷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08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吴栗风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25</w:t>
            </w:r>
            <w:r>
              <w:rPr>
                <w:rFonts w:ascii="宋体" w:eastAsia="宋体" w:hAnsi="宋体" w:hint="eastAsia"/>
                <w:szCs w:val="21"/>
              </w:rPr>
              <w:t>王彩清</w:t>
            </w:r>
            <w:r>
              <w:rPr>
                <w:rFonts w:ascii="宋体" w:eastAsia="宋体" w:hAnsi="宋体" w:hint="eastAsia"/>
                <w:szCs w:val="21"/>
              </w:rPr>
              <w:t xml:space="preserve"> 30</w:t>
            </w:r>
            <w:r>
              <w:rPr>
                <w:rFonts w:ascii="宋体" w:eastAsia="宋体" w:hAnsi="宋体" w:hint="eastAsia"/>
                <w:szCs w:val="21"/>
              </w:rPr>
              <w:t>林歆桐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12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方韩利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28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顾琳颖</w:t>
            </w:r>
            <w:proofErr w:type="gramEnd"/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572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传播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201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事假：</w:t>
            </w:r>
            <w:r>
              <w:rPr>
                <w:rFonts w:ascii="宋体" w:eastAsia="宋体" w:hAnsi="宋体" w:hint="eastAsia"/>
                <w:szCs w:val="21"/>
              </w:rPr>
              <w:t>13</w:t>
            </w:r>
            <w:r>
              <w:rPr>
                <w:rFonts w:ascii="宋体" w:eastAsia="宋体" w:hAnsi="宋体" w:hint="eastAsia"/>
                <w:szCs w:val="21"/>
              </w:rPr>
              <w:t>黄路涵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政治课检查：</w:t>
            </w:r>
            <w:r>
              <w:rPr>
                <w:rFonts w:ascii="宋体" w:eastAsia="宋体" w:hAnsi="宋体" w:hint="eastAsia"/>
                <w:szCs w:val="21"/>
              </w:rPr>
              <w:t>43</w:t>
            </w:r>
            <w:r>
              <w:rPr>
                <w:rFonts w:ascii="宋体" w:eastAsia="宋体" w:hAnsi="宋体" w:hint="eastAsia"/>
                <w:szCs w:val="21"/>
              </w:rPr>
              <w:t>杨星宇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足球比赛：</w:t>
            </w:r>
            <w:r>
              <w:rPr>
                <w:rFonts w:ascii="宋体" w:eastAsia="宋体" w:hAnsi="宋体" w:hint="eastAsia"/>
                <w:szCs w:val="21"/>
              </w:rPr>
              <w:t>40</w:t>
            </w:r>
            <w:r>
              <w:rPr>
                <w:rFonts w:ascii="宋体" w:eastAsia="宋体" w:hAnsi="宋体" w:hint="eastAsia"/>
                <w:szCs w:val="21"/>
              </w:rPr>
              <w:t>徐宏伟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校志工部：</w:t>
            </w:r>
            <w:r>
              <w:rPr>
                <w:rFonts w:ascii="宋体" w:eastAsia="宋体" w:hAnsi="宋体" w:hint="eastAsia"/>
                <w:szCs w:val="21"/>
              </w:rPr>
              <w:t>32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赵津萍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系学疫苗接种：</w:t>
            </w:r>
            <w:r>
              <w:rPr>
                <w:rFonts w:ascii="宋体" w:eastAsia="宋体" w:hAnsi="宋体" w:hint="eastAsia"/>
                <w:szCs w:val="21"/>
              </w:rPr>
              <w:t>47</w:t>
            </w:r>
            <w:r>
              <w:rPr>
                <w:rFonts w:ascii="宋体" w:eastAsia="宋体" w:hAnsi="宋体" w:hint="eastAsia"/>
                <w:szCs w:val="21"/>
              </w:rPr>
              <w:t>宋兆煦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公寓文化节：</w:t>
            </w:r>
            <w:r>
              <w:rPr>
                <w:rFonts w:ascii="宋体" w:eastAsia="宋体" w:hAnsi="宋体" w:hint="eastAsia"/>
                <w:szCs w:val="21"/>
              </w:rPr>
              <w:t>34</w:t>
            </w:r>
            <w:r>
              <w:rPr>
                <w:rFonts w:ascii="宋体" w:eastAsia="宋体" w:hAnsi="宋体" w:hint="eastAsia"/>
                <w:szCs w:val="21"/>
              </w:rPr>
              <w:t>陈小薇</w:t>
            </w:r>
            <w:r>
              <w:rPr>
                <w:rFonts w:ascii="宋体" w:eastAsia="宋体" w:hAnsi="宋体" w:hint="eastAsia"/>
                <w:szCs w:val="21"/>
              </w:rPr>
              <w:t xml:space="preserve"> 36</w:t>
            </w:r>
            <w:r>
              <w:rPr>
                <w:rFonts w:ascii="宋体" w:eastAsia="宋体" w:hAnsi="宋体" w:hint="eastAsia"/>
                <w:szCs w:val="21"/>
              </w:rPr>
              <w:t>黄煜桢</w:t>
            </w:r>
            <w:r>
              <w:rPr>
                <w:rFonts w:ascii="宋体" w:eastAsia="宋体" w:hAnsi="宋体" w:hint="eastAsia"/>
                <w:szCs w:val="21"/>
              </w:rPr>
              <w:t xml:space="preserve"> 33</w:t>
            </w:r>
            <w:r>
              <w:rPr>
                <w:rFonts w:ascii="宋体" w:eastAsia="宋体" w:hAnsi="宋体" w:hint="eastAsia"/>
                <w:szCs w:val="21"/>
              </w:rPr>
              <w:t>陈璐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周君事迹报告：</w:t>
            </w:r>
            <w:r>
              <w:rPr>
                <w:rFonts w:ascii="宋体" w:eastAsia="宋体" w:hAnsi="宋体" w:hint="eastAsia"/>
                <w:szCs w:val="21"/>
              </w:rPr>
              <w:t>04</w:t>
            </w:r>
            <w:r>
              <w:rPr>
                <w:rFonts w:ascii="宋体" w:eastAsia="宋体" w:hAnsi="宋体" w:hint="eastAsia"/>
                <w:szCs w:val="21"/>
              </w:rPr>
              <w:t>曾青青</w:t>
            </w:r>
            <w:r>
              <w:rPr>
                <w:rFonts w:ascii="宋体" w:eastAsia="宋体" w:hAnsi="宋体" w:hint="eastAsia"/>
                <w:szCs w:val="21"/>
              </w:rPr>
              <w:t xml:space="preserve"> 30</w:t>
            </w:r>
            <w:r>
              <w:rPr>
                <w:rFonts w:ascii="宋体" w:eastAsia="宋体" w:hAnsi="宋体" w:hint="eastAsia"/>
                <w:szCs w:val="21"/>
              </w:rPr>
              <w:t>王小娇</w:t>
            </w:r>
            <w:r>
              <w:rPr>
                <w:rFonts w:ascii="宋体" w:eastAsia="宋体" w:hAnsi="宋体" w:hint="eastAsia"/>
                <w:szCs w:val="21"/>
              </w:rPr>
              <w:t xml:space="preserve"> 35</w:t>
            </w:r>
            <w:r>
              <w:rPr>
                <w:rFonts w:ascii="宋体" w:eastAsia="宋体" w:hAnsi="宋体" w:hint="eastAsia"/>
                <w:szCs w:val="21"/>
              </w:rPr>
              <w:t>张嘉怡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9</w:t>
            </w:r>
          </w:p>
        </w:tc>
      </w:tr>
      <w:tr w:rsidR="006E3043">
        <w:trPr>
          <w:trHeight w:val="547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传播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202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18</w:t>
            </w:r>
            <w:r>
              <w:rPr>
                <w:rFonts w:ascii="宋体" w:eastAsia="宋体" w:hAnsi="宋体" w:hint="eastAsia"/>
                <w:szCs w:val="21"/>
              </w:rPr>
              <w:t>毛奕情</w:t>
            </w:r>
            <w:r>
              <w:rPr>
                <w:rFonts w:ascii="宋体" w:eastAsia="宋体" w:hAnsi="宋体" w:hint="eastAsia"/>
                <w:szCs w:val="21"/>
              </w:rPr>
              <w:t xml:space="preserve"> 09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钮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蒋婷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校公寓节：</w:t>
            </w:r>
            <w:r>
              <w:rPr>
                <w:rFonts w:ascii="宋体" w:eastAsia="宋体" w:hAnsi="宋体" w:hint="eastAsia"/>
                <w:szCs w:val="21"/>
              </w:rPr>
              <w:t>02</w:t>
            </w:r>
            <w:r>
              <w:rPr>
                <w:rFonts w:ascii="宋体" w:eastAsia="宋体" w:hAnsi="宋体" w:hint="eastAsia"/>
                <w:szCs w:val="21"/>
              </w:rPr>
              <w:t>罗晴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38</w:t>
            </w:r>
            <w:r>
              <w:rPr>
                <w:rFonts w:ascii="宋体" w:eastAsia="宋体" w:hAnsi="宋体" w:hint="eastAsia"/>
                <w:szCs w:val="21"/>
              </w:rPr>
              <w:t>沈瑜凯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系新闻中心：</w:t>
            </w:r>
            <w:r>
              <w:rPr>
                <w:rFonts w:ascii="宋体" w:eastAsia="宋体" w:hAnsi="宋体" w:hint="eastAsia"/>
                <w:szCs w:val="21"/>
              </w:rPr>
              <w:t>40</w:t>
            </w:r>
            <w:r>
              <w:rPr>
                <w:rFonts w:ascii="宋体" w:eastAsia="宋体" w:hAnsi="宋体" w:hint="eastAsia"/>
                <w:szCs w:val="21"/>
              </w:rPr>
              <w:t>蓝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缤霖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42</w:t>
            </w:r>
            <w:r>
              <w:rPr>
                <w:rFonts w:ascii="宋体" w:eastAsia="宋体" w:hAnsi="宋体" w:hint="eastAsia"/>
                <w:szCs w:val="21"/>
              </w:rPr>
              <w:t>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东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校足球队：</w:t>
            </w:r>
            <w:r>
              <w:rPr>
                <w:rFonts w:ascii="宋体" w:eastAsia="宋体" w:hAnsi="宋体" w:hint="eastAsia"/>
                <w:szCs w:val="21"/>
              </w:rPr>
              <w:t>43</w:t>
            </w:r>
            <w:r>
              <w:rPr>
                <w:rFonts w:ascii="宋体" w:eastAsia="宋体" w:hAnsi="宋体" w:hint="eastAsia"/>
                <w:szCs w:val="21"/>
              </w:rPr>
              <w:t>林烨豪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校勤工部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孙瑜洁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08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王章爱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31</w:t>
            </w:r>
            <w:r>
              <w:rPr>
                <w:rFonts w:ascii="宋体" w:eastAsia="宋体" w:hAnsi="宋体" w:hint="eastAsia"/>
                <w:szCs w:val="21"/>
              </w:rPr>
              <w:t>王璐文</w:t>
            </w:r>
            <w:r>
              <w:rPr>
                <w:rFonts w:ascii="宋体" w:eastAsia="宋体" w:hAnsi="宋体" w:hint="eastAsia"/>
                <w:szCs w:val="21"/>
              </w:rPr>
              <w:t xml:space="preserve"> 03</w:t>
            </w:r>
            <w:r>
              <w:rPr>
                <w:rFonts w:ascii="宋体" w:eastAsia="宋体" w:hAnsi="宋体" w:hint="eastAsia"/>
                <w:szCs w:val="21"/>
              </w:rPr>
              <w:t>李月萍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事假：</w:t>
            </w:r>
            <w:r>
              <w:rPr>
                <w:rFonts w:ascii="宋体" w:eastAsia="宋体" w:hAnsi="宋体" w:hint="eastAsia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世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强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</w:tr>
      <w:tr w:rsidR="006E3043">
        <w:trPr>
          <w:trHeight w:val="768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201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政治课检查：</w:t>
            </w:r>
            <w:r>
              <w:rPr>
                <w:rFonts w:ascii="宋体" w:eastAsia="宋体" w:hAnsi="宋体" w:hint="eastAsia"/>
                <w:szCs w:val="21"/>
              </w:rPr>
              <w:t>23</w:t>
            </w:r>
            <w:r>
              <w:rPr>
                <w:rFonts w:ascii="宋体" w:eastAsia="宋体" w:hAnsi="宋体" w:hint="eastAsia"/>
                <w:szCs w:val="21"/>
              </w:rPr>
              <w:t>王媛</w:t>
            </w:r>
            <w:r>
              <w:rPr>
                <w:rFonts w:ascii="宋体" w:eastAsia="宋体" w:hAnsi="宋体" w:hint="eastAsia"/>
                <w:szCs w:val="21"/>
              </w:rPr>
              <w:t xml:space="preserve"> 43</w:t>
            </w:r>
            <w:r>
              <w:rPr>
                <w:rFonts w:ascii="宋体" w:eastAsia="宋体" w:hAnsi="宋体" w:hint="eastAsia"/>
                <w:szCs w:val="21"/>
              </w:rPr>
              <w:t>李彬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章则虹</w:t>
            </w:r>
            <w:r>
              <w:rPr>
                <w:rFonts w:ascii="宋体" w:eastAsia="宋体" w:hAnsi="宋体" w:hint="eastAsia"/>
                <w:szCs w:val="21"/>
              </w:rPr>
              <w:t xml:space="preserve"> 31</w:t>
            </w:r>
            <w:r>
              <w:rPr>
                <w:rFonts w:ascii="宋体" w:eastAsia="宋体" w:hAnsi="宋体" w:hint="eastAsia"/>
                <w:szCs w:val="21"/>
              </w:rPr>
              <w:t>姜梦婷</w:t>
            </w:r>
            <w:r>
              <w:rPr>
                <w:rFonts w:ascii="宋体" w:eastAsia="宋体" w:hAnsi="宋体" w:hint="eastAsia"/>
                <w:szCs w:val="21"/>
              </w:rPr>
              <w:t xml:space="preserve"> 18</w:t>
            </w:r>
            <w:r>
              <w:rPr>
                <w:rFonts w:ascii="宋体" w:eastAsia="宋体" w:hAnsi="宋体" w:hint="eastAsia"/>
                <w:szCs w:val="21"/>
              </w:rPr>
              <w:t>朱雨欣</w:t>
            </w:r>
            <w:r>
              <w:rPr>
                <w:rFonts w:ascii="宋体" w:eastAsia="宋体" w:hAnsi="宋体" w:hint="eastAsia"/>
                <w:szCs w:val="21"/>
              </w:rPr>
              <w:t xml:space="preserve"> 20</w:t>
            </w:r>
            <w:r>
              <w:rPr>
                <w:rFonts w:ascii="宋体" w:eastAsia="宋体" w:hAnsi="宋体" w:hint="eastAsia"/>
                <w:szCs w:val="21"/>
              </w:rPr>
              <w:t>孙烁</w:t>
            </w:r>
            <w:r>
              <w:rPr>
                <w:rFonts w:ascii="宋体" w:eastAsia="宋体" w:hAnsi="宋体" w:hint="eastAsia"/>
                <w:szCs w:val="21"/>
              </w:rPr>
              <w:t xml:space="preserve"> 22</w:t>
            </w:r>
            <w:r>
              <w:rPr>
                <w:rFonts w:ascii="宋体" w:eastAsia="宋体" w:hAnsi="宋体" w:hint="eastAsia"/>
                <w:szCs w:val="21"/>
              </w:rPr>
              <w:t>张利文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39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田梦瑶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文化节开幕式：</w:t>
            </w:r>
            <w:r>
              <w:rPr>
                <w:rFonts w:ascii="宋体" w:eastAsia="宋体" w:hAnsi="宋体" w:hint="eastAsia"/>
                <w:szCs w:val="21"/>
              </w:rPr>
              <w:t>37</w:t>
            </w:r>
            <w:r>
              <w:rPr>
                <w:rFonts w:ascii="宋体" w:eastAsia="宋体" w:hAnsi="宋体" w:hint="eastAsia"/>
                <w:szCs w:val="21"/>
              </w:rPr>
              <w:t>李佳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校勤工部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 w:hint="eastAsia"/>
                <w:szCs w:val="21"/>
              </w:rPr>
              <w:t>王小燕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33</w:t>
            </w:r>
            <w:r>
              <w:rPr>
                <w:rFonts w:ascii="宋体" w:eastAsia="宋体" w:hAnsi="宋体" w:hint="eastAsia"/>
                <w:szCs w:val="21"/>
              </w:rPr>
              <w:t>管乐琪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r>
              <w:rPr>
                <w:rFonts w:ascii="宋体" w:eastAsia="宋体" w:hAnsi="宋体" w:hint="eastAsia"/>
                <w:szCs w:val="21"/>
              </w:rPr>
              <w:t>29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杨艾玲</w:t>
            </w:r>
            <w:proofErr w:type="gramEnd"/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  <w:tr w:rsidR="006E3043">
        <w:trPr>
          <w:trHeight w:val="531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202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42</w:t>
            </w:r>
            <w:r>
              <w:rPr>
                <w:rFonts w:ascii="宋体" w:eastAsia="宋体" w:hAnsi="宋体" w:hint="eastAsia"/>
                <w:szCs w:val="21"/>
              </w:rPr>
              <w:t>关坤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事假：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舒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纷</w:t>
            </w:r>
            <w:proofErr w:type="gramEnd"/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r>
              <w:rPr>
                <w:rFonts w:ascii="宋体" w:eastAsia="宋体" w:hAnsi="宋体" w:hint="eastAsia"/>
                <w:szCs w:val="21"/>
              </w:rPr>
              <w:t>43</w:t>
            </w:r>
            <w:r>
              <w:rPr>
                <w:rFonts w:ascii="宋体" w:eastAsia="宋体" w:hAnsi="宋体" w:hint="eastAsia"/>
                <w:szCs w:val="21"/>
              </w:rPr>
              <w:t>单婉倩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周君事迹报告：</w:t>
            </w:r>
            <w:r>
              <w:rPr>
                <w:rFonts w:ascii="宋体" w:eastAsia="宋体" w:hAnsi="宋体" w:hint="eastAsia"/>
                <w:szCs w:val="21"/>
              </w:rPr>
              <w:t>37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蒋浙楠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03</w:t>
            </w:r>
            <w:r>
              <w:rPr>
                <w:rFonts w:ascii="宋体" w:eastAsia="宋体" w:hAnsi="宋体" w:hint="eastAsia"/>
                <w:szCs w:val="21"/>
              </w:rPr>
              <w:t>周逸剑</w:t>
            </w:r>
          </w:p>
          <w:p w:rsidR="006E3043" w:rsidRDefault="00084B4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公寓文化节开幕式：</w:t>
            </w: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 w:hint="eastAsia"/>
                <w:szCs w:val="21"/>
              </w:rPr>
              <w:t>叶林</w:t>
            </w:r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 w:rsidR="006E3043">
        <w:trPr>
          <w:trHeight w:val="531"/>
        </w:trPr>
        <w:tc>
          <w:tcPr>
            <w:tcW w:w="192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文秘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203</w:t>
            </w:r>
          </w:p>
        </w:tc>
        <w:tc>
          <w:tcPr>
            <w:tcW w:w="1375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362" w:type="dxa"/>
            <w:vAlign w:val="center"/>
          </w:tcPr>
          <w:p w:rsidR="006E3043" w:rsidRDefault="00084B4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6700" w:type="dxa"/>
            <w:vAlign w:val="center"/>
          </w:tcPr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脱贫攻坚报告会：</w:t>
            </w:r>
            <w:r>
              <w:rPr>
                <w:rFonts w:ascii="宋体" w:eastAsia="宋体" w:hAnsi="宋体" w:hint="eastAsia"/>
                <w:szCs w:val="21"/>
              </w:rPr>
              <w:t>32</w:t>
            </w:r>
            <w:r>
              <w:rPr>
                <w:rFonts w:ascii="宋体" w:eastAsia="宋体" w:hAnsi="宋体" w:hint="eastAsia"/>
                <w:szCs w:val="21"/>
              </w:rPr>
              <w:t>胡思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思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29</w:t>
            </w:r>
            <w:r>
              <w:rPr>
                <w:rFonts w:ascii="宋体" w:eastAsia="宋体" w:hAnsi="宋体" w:hint="eastAsia"/>
                <w:szCs w:val="21"/>
              </w:rPr>
              <w:t>李双</w:t>
            </w:r>
            <w:r>
              <w:rPr>
                <w:rFonts w:ascii="宋体" w:eastAsia="宋体" w:hAnsi="宋体" w:hint="eastAsia"/>
                <w:szCs w:val="21"/>
              </w:rPr>
              <w:t xml:space="preserve"> 12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徐哲瑾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14</w:t>
            </w:r>
            <w:r>
              <w:rPr>
                <w:rFonts w:ascii="宋体" w:eastAsia="宋体" w:hAnsi="宋体" w:hint="eastAsia"/>
                <w:szCs w:val="21"/>
              </w:rPr>
              <w:t>徐国红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病假：</w:t>
            </w:r>
            <w:r>
              <w:rPr>
                <w:rFonts w:ascii="宋体" w:eastAsia="宋体" w:hAnsi="宋体" w:hint="eastAsia"/>
                <w:szCs w:val="21"/>
              </w:rPr>
              <w:t>08</w:t>
            </w:r>
            <w:r>
              <w:rPr>
                <w:rFonts w:ascii="宋体" w:eastAsia="宋体" w:hAnsi="宋体" w:hint="eastAsia"/>
                <w:szCs w:val="21"/>
              </w:rPr>
              <w:t>叶茅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系组织部：</w:t>
            </w:r>
            <w:r>
              <w:rPr>
                <w:rFonts w:ascii="宋体" w:eastAsia="宋体" w:hAnsi="宋体" w:hint="eastAsia"/>
                <w:szCs w:val="21"/>
              </w:rPr>
              <w:t>44</w:t>
            </w:r>
            <w:r>
              <w:rPr>
                <w:rFonts w:ascii="宋体" w:eastAsia="宋体" w:hAnsi="宋体" w:hint="eastAsia"/>
                <w:szCs w:val="21"/>
              </w:rPr>
              <w:t>邓思思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校团学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办公室：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汪婉婷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系体育部：</w:t>
            </w:r>
            <w:r>
              <w:rPr>
                <w:rFonts w:ascii="宋体" w:eastAsia="宋体" w:hAnsi="宋体" w:hint="eastAsia"/>
                <w:szCs w:val="21"/>
              </w:rPr>
              <w:t>04</w:t>
            </w:r>
            <w:r>
              <w:rPr>
                <w:rFonts w:ascii="宋体" w:eastAsia="宋体" w:hAnsi="宋体" w:hint="eastAsia"/>
                <w:szCs w:val="21"/>
              </w:rPr>
              <w:t>周雨儿</w:t>
            </w:r>
          </w:p>
          <w:p w:rsidR="006E3043" w:rsidRDefault="00084B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校体育部：</w:t>
            </w:r>
            <w:r>
              <w:rPr>
                <w:rFonts w:ascii="宋体" w:eastAsia="宋体" w:hAnsi="宋体" w:hint="eastAsia"/>
                <w:szCs w:val="21"/>
              </w:rPr>
              <w:t>26</w:t>
            </w:r>
            <w:r>
              <w:rPr>
                <w:rFonts w:ascii="宋体" w:eastAsia="宋体" w:hAnsi="宋体" w:hint="eastAsia"/>
                <w:szCs w:val="21"/>
              </w:rPr>
              <w:t>刘沐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邑</w:t>
            </w:r>
            <w:proofErr w:type="gramEnd"/>
          </w:p>
        </w:tc>
        <w:tc>
          <w:tcPr>
            <w:tcW w:w="1781" w:type="dxa"/>
            <w:vAlign w:val="center"/>
          </w:tcPr>
          <w:p w:rsidR="006E3043" w:rsidRDefault="00084B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</w:tr>
    </w:tbl>
    <w:p w:rsidR="006E3043" w:rsidRDefault="00084B46">
      <w:pPr>
        <w:tabs>
          <w:tab w:val="left" w:pos="5114"/>
        </w:tabs>
        <w:jc w:val="left"/>
        <w:rPr>
          <w:rFonts w:ascii="黑体" w:eastAsia="黑体" w:hAnsi="黑体" w:cs="黑体"/>
          <w:bCs/>
          <w:vanish/>
          <w:sz w:val="28"/>
          <w:szCs w:val="28"/>
        </w:rPr>
        <w:sectPr w:rsidR="006E3043">
          <w:pgSz w:w="16839" w:h="23814"/>
          <w:pgMar w:top="1440" w:right="1800" w:bottom="1440" w:left="1800" w:header="708" w:footer="708" w:gutter="0"/>
          <w:cols w:space="708"/>
          <w:docGrid w:type="lines" w:linePitch="360"/>
        </w:sectPr>
      </w:pPr>
      <w:r>
        <w:rPr>
          <w:rFonts w:ascii="黑体" w:eastAsia="黑体" w:hAnsi="黑体" w:cs="黑体" w:hint="eastAsia"/>
          <w:bCs/>
          <w:sz w:val="28"/>
          <w:szCs w:val="28"/>
        </w:rPr>
        <w:t>大</w:t>
      </w:r>
      <w:r>
        <w:rPr>
          <w:rFonts w:ascii="黑体" w:eastAsia="黑体" w:hAnsi="黑体" w:cs="黑体" w:hint="eastAsia"/>
          <w:bCs/>
          <w:sz w:val="28"/>
          <w:szCs w:val="28"/>
        </w:rPr>
        <w:t>二</w:t>
      </w:r>
      <w:r>
        <w:rPr>
          <w:rFonts w:ascii="黑体" w:eastAsia="黑体" w:hAnsi="黑体" w:cs="黑体" w:hint="eastAsia"/>
          <w:bCs/>
          <w:sz w:val="28"/>
          <w:szCs w:val="28"/>
        </w:rPr>
        <w:t>无政</w:t>
      </w:r>
      <w:r>
        <w:rPr>
          <w:rFonts w:ascii="黑体" w:eastAsia="黑体" w:hAnsi="黑体" w:cs="黑体" w:hint="eastAsia"/>
          <w:bCs/>
          <w:sz w:val="28"/>
          <w:szCs w:val="28"/>
        </w:rPr>
        <w:t>治课</w:t>
      </w:r>
    </w:p>
    <w:p w:rsidR="006E3043" w:rsidRDefault="006E3043">
      <w:pPr>
        <w:tabs>
          <w:tab w:val="left" w:pos="3607"/>
        </w:tabs>
        <w:jc w:val="left"/>
      </w:pPr>
    </w:p>
    <w:sectPr w:rsidR="006E3043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46" w:rsidRDefault="00084B46">
      <w:r>
        <w:separator/>
      </w:r>
    </w:p>
  </w:endnote>
  <w:endnote w:type="continuationSeparator" w:id="0">
    <w:p w:rsidR="00084B46" w:rsidRDefault="0008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46" w:rsidRDefault="00084B46">
      <w:r>
        <w:separator/>
      </w:r>
    </w:p>
  </w:footnote>
  <w:footnote w:type="continuationSeparator" w:id="0">
    <w:p w:rsidR="00084B46" w:rsidRDefault="0008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3" w:rsidRDefault="006E3043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43"/>
    <w:rsid w:val="00084B46"/>
    <w:rsid w:val="001D1CC4"/>
    <w:rsid w:val="001D1D5E"/>
    <w:rsid w:val="006E3043"/>
    <w:rsid w:val="011A32FB"/>
    <w:rsid w:val="026643B6"/>
    <w:rsid w:val="05316AC8"/>
    <w:rsid w:val="08690962"/>
    <w:rsid w:val="0B14519E"/>
    <w:rsid w:val="0B8A6764"/>
    <w:rsid w:val="0C8403A2"/>
    <w:rsid w:val="0CDC0C7D"/>
    <w:rsid w:val="0E1A5B8E"/>
    <w:rsid w:val="10556728"/>
    <w:rsid w:val="10CC249E"/>
    <w:rsid w:val="15237B02"/>
    <w:rsid w:val="19BE7C65"/>
    <w:rsid w:val="1A0A55DA"/>
    <w:rsid w:val="1BDD18D9"/>
    <w:rsid w:val="1D882073"/>
    <w:rsid w:val="1DD824D5"/>
    <w:rsid w:val="1E8A7A8B"/>
    <w:rsid w:val="234C77E6"/>
    <w:rsid w:val="25276EF2"/>
    <w:rsid w:val="263C1BB9"/>
    <w:rsid w:val="270A49B6"/>
    <w:rsid w:val="28A0269D"/>
    <w:rsid w:val="2A191DD2"/>
    <w:rsid w:val="2C0A4402"/>
    <w:rsid w:val="2D662AAE"/>
    <w:rsid w:val="2EDF7123"/>
    <w:rsid w:val="2F250720"/>
    <w:rsid w:val="2F7C7CD9"/>
    <w:rsid w:val="2FC135FE"/>
    <w:rsid w:val="30D7599D"/>
    <w:rsid w:val="33C51500"/>
    <w:rsid w:val="340707D4"/>
    <w:rsid w:val="347C50AC"/>
    <w:rsid w:val="37F34D1C"/>
    <w:rsid w:val="391F29EF"/>
    <w:rsid w:val="39DE4082"/>
    <w:rsid w:val="3B06432D"/>
    <w:rsid w:val="3BE83874"/>
    <w:rsid w:val="3E342BA8"/>
    <w:rsid w:val="40323822"/>
    <w:rsid w:val="426D1219"/>
    <w:rsid w:val="441929FC"/>
    <w:rsid w:val="445B60CC"/>
    <w:rsid w:val="459F0558"/>
    <w:rsid w:val="46DF12FF"/>
    <w:rsid w:val="46FF01FE"/>
    <w:rsid w:val="4AF7302F"/>
    <w:rsid w:val="4C4A64D3"/>
    <w:rsid w:val="4CAA7204"/>
    <w:rsid w:val="50485FFC"/>
    <w:rsid w:val="51EA3304"/>
    <w:rsid w:val="527B6C17"/>
    <w:rsid w:val="55970945"/>
    <w:rsid w:val="559C26BD"/>
    <w:rsid w:val="56C7109A"/>
    <w:rsid w:val="5B5B1D04"/>
    <w:rsid w:val="5C4C0E1A"/>
    <w:rsid w:val="5CF62C62"/>
    <w:rsid w:val="5D083DDE"/>
    <w:rsid w:val="5DAE1671"/>
    <w:rsid w:val="5DEE39E0"/>
    <w:rsid w:val="5E107AED"/>
    <w:rsid w:val="6608507C"/>
    <w:rsid w:val="66FD0FC8"/>
    <w:rsid w:val="6A614403"/>
    <w:rsid w:val="6AEB283F"/>
    <w:rsid w:val="6C192F34"/>
    <w:rsid w:val="6C612C57"/>
    <w:rsid w:val="6E8436EE"/>
    <w:rsid w:val="6EC12443"/>
    <w:rsid w:val="6F163CA6"/>
    <w:rsid w:val="6F482168"/>
    <w:rsid w:val="6F7F0E9D"/>
    <w:rsid w:val="704D67D1"/>
    <w:rsid w:val="71F33D39"/>
    <w:rsid w:val="723A5D84"/>
    <w:rsid w:val="730207A8"/>
    <w:rsid w:val="74263B09"/>
    <w:rsid w:val="75101E86"/>
    <w:rsid w:val="755F5817"/>
    <w:rsid w:val="75CF16F9"/>
    <w:rsid w:val="75E824F6"/>
    <w:rsid w:val="76522294"/>
    <w:rsid w:val="78500569"/>
    <w:rsid w:val="78650366"/>
    <w:rsid w:val="796A5608"/>
    <w:rsid w:val="7B50766D"/>
    <w:rsid w:val="7C891104"/>
    <w:rsid w:val="7D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0">
    <w:name w:val="网格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NoSpacingd8821f37-c323-47ec-a763-3958dfc50a9d">
    <w:name w:val="No Spacing_d8821f37-c323-47ec-a763-3958dfc50a9d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NormalCharacter">
    <w:name w:val="NormalCharacter"/>
    <w:qFormat/>
    <w:rPr>
      <w:rFonts w:ascii="等线" w:eastAsia="等线" w:hAnsi="等线" w:cs="宋体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0">
    <w:name w:val="网格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NoSpacingd8821f37-c323-47ec-a763-3958dfc50a9d">
    <w:name w:val="No Spacing_d8821f37-c323-47ec-a763-3958dfc50a9d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NormalCharacter">
    <w:name w:val="NormalCharacter"/>
    <w:qFormat/>
    <w:rPr>
      <w:rFonts w:ascii="等线" w:eastAsia="等线" w:hAnsi="等线" w:cs="宋体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佳莹 李</dc:creator>
  <cp:lastModifiedBy>zjiet</cp:lastModifiedBy>
  <cp:revision>6</cp:revision>
  <dcterms:created xsi:type="dcterms:W3CDTF">2019-10-10T21:02:00Z</dcterms:created>
  <dcterms:modified xsi:type="dcterms:W3CDTF">2021-04-22T05:20:00Z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E92010386EC14D4F82EA7F74D8B89E0D</vt:lpwstr>
  </property>
</Properties>
</file>